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54" w:rsidRDefault="00612045">
      <w:pPr>
        <w:pStyle w:val="1"/>
        <w:spacing w:before="0" w:after="0" w:line="44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人文学院本科团员推优办法（试行）</w:t>
      </w:r>
    </w:p>
    <w:p w:rsidR="00DA0254" w:rsidRDefault="00DA0254">
      <w:pPr>
        <w:spacing w:line="440" w:lineRule="exact"/>
      </w:pPr>
    </w:p>
    <w:p w:rsidR="00DA0254" w:rsidRDefault="00612045">
      <w:pPr>
        <w:adjustRightInd w:val="0"/>
        <w:snapToGrid w:val="0"/>
        <w:spacing w:line="440" w:lineRule="exact"/>
        <w:ind w:left="115" w:right="237" w:firstLine="60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为进一步加强对团员的培养、教育、考察，提高团员的思想政治素质，促</w:t>
      </w:r>
      <w:r>
        <w:rPr>
          <w:rFonts w:ascii="仿宋_GB2312" w:eastAsia="仿宋_GB2312" w:hAnsi="仿宋" w:hint="eastAsia"/>
          <w:spacing w:val="-3"/>
          <w:kern w:val="0"/>
          <w:sz w:val="28"/>
          <w:szCs w:val="28"/>
        </w:rPr>
        <w:t>进团支部推优工作科学化、规范化，根据《中国共产党章程》要求，特制定人文</w:t>
      </w:r>
      <w:r>
        <w:rPr>
          <w:rFonts w:ascii="仿宋_GB2312" w:eastAsia="仿宋_GB2312" w:hAnsi="仿宋" w:hint="eastAsia"/>
          <w:kern w:val="0"/>
          <w:sz w:val="28"/>
          <w:szCs w:val="28"/>
        </w:rPr>
        <w:t>学院本科生团员推优工作办法，具体事项如下。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一、推荐原则</w:t>
      </w:r>
    </w:p>
    <w:p w:rsidR="00DA0254" w:rsidRDefault="00612045">
      <w:pPr>
        <w:adjustRightInd w:val="0"/>
        <w:snapToGrid w:val="0"/>
        <w:spacing w:line="440" w:lineRule="exact"/>
        <w:ind w:right="208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以“坚持标准，确保质量”为目标，坚持公开、公平、公正，成熟一个，推荐一个。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二、推优要求</w:t>
      </w:r>
    </w:p>
    <w:p w:rsidR="00DA0254" w:rsidRDefault="00612045">
      <w:pPr>
        <w:adjustRightInd w:val="0"/>
        <w:snapToGrid w:val="0"/>
        <w:spacing w:line="440" w:lineRule="exact"/>
        <w:ind w:right="208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入党申请人同时符合基本要求和突出表现两方面，方有推优资格。</w:t>
      </w:r>
    </w:p>
    <w:p w:rsidR="00DA0254" w:rsidRDefault="00612045">
      <w:pPr>
        <w:adjustRightInd w:val="0"/>
        <w:snapToGrid w:val="0"/>
        <w:spacing w:line="440" w:lineRule="exact"/>
        <w:ind w:right="208" w:firstLineChars="300" w:firstLine="843"/>
        <w:jc w:val="left"/>
        <w:rPr>
          <w:rFonts w:ascii="仿宋_GB2312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（一）基本要求</w:t>
      </w:r>
      <w:r>
        <w:rPr>
          <w:rFonts w:ascii="仿宋_GB2312" w:eastAsia="仿宋_GB2312" w:hAnsi="仿宋" w:cs="宋体" w:hint="eastAsia"/>
          <w:sz w:val="28"/>
          <w:szCs w:val="28"/>
        </w:rPr>
        <w:t>（必须全部达到）</w:t>
      </w:r>
    </w:p>
    <w:p w:rsidR="00DA0254" w:rsidRDefault="00612045">
      <w:pPr>
        <w:adjustRightInd w:val="0"/>
        <w:snapToGrid w:val="0"/>
        <w:spacing w:line="440" w:lineRule="exact"/>
        <w:ind w:right="208" w:firstLineChars="300" w:firstLine="84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1.热爱中国共产党，积极向党组织靠拢，有坚定的共产主义信念，不信仰宗教；遵守校纪校规，所在学期无违纪行为；</w:t>
      </w:r>
    </w:p>
    <w:p w:rsidR="00DA0254" w:rsidRDefault="00612045">
      <w:pPr>
        <w:adjustRightInd w:val="0"/>
        <w:snapToGrid w:val="0"/>
        <w:spacing w:line="440" w:lineRule="exact"/>
        <w:ind w:right="208" w:firstLineChars="300" w:firstLine="84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2.递交入党申请书三个月以上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经常向党组织递交思想汇报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一个季度不得少于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篇；</w:t>
      </w:r>
    </w:p>
    <w:p w:rsidR="00DA0254" w:rsidRDefault="00612045">
      <w:pPr>
        <w:adjustRightInd w:val="0"/>
        <w:snapToGrid w:val="0"/>
        <w:spacing w:line="440" w:lineRule="exact"/>
        <w:ind w:left="715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3.学习勤奋，成绩合格，已读学期平均</w:t>
      </w:r>
      <w:proofErr w:type="gramStart"/>
      <w:r>
        <w:rPr>
          <w:rFonts w:ascii="仿宋_GB2312" w:eastAsia="仿宋_GB2312" w:hAnsi="仿宋" w:hint="eastAsia"/>
          <w:kern w:val="0"/>
          <w:sz w:val="28"/>
          <w:szCs w:val="28"/>
        </w:rPr>
        <w:t>绩</w:t>
      </w:r>
      <w:proofErr w:type="gramEnd"/>
      <w:r>
        <w:rPr>
          <w:rFonts w:ascii="仿宋_GB2312" w:eastAsia="仿宋_GB2312" w:hAnsi="仿宋" w:hint="eastAsia"/>
          <w:kern w:val="0"/>
          <w:sz w:val="28"/>
          <w:szCs w:val="28"/>
        </w:rPr>
        <w:t>点在班级前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75％；</w:t>
      </w:r>
    </w:p>
    <w:p w:rsidR="00DA0254" w:rsidRDefault="00612045">
      <w:pPr>
        <w:adjustRightInd w:val="0"/>
        <w:snapToGrid w:val="0"/>
        <w:spacing w:line="440" w:lineRule="exact"/>
        <w:ind w:left="715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4.团结同学，和同学相处融洽，所在班级同学支持率不低于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50%。</w:t>
      </w:r>
    </w:p>
    <w:p w:rsidR="00DA0254" w:rsidRDefault="00612045">
      <w:pPr>
        <w:adjustRightInd w:val="0"/>
        <w:snapToGrid w:val="0"/>
        <w:spacing w:line="440" w:lineRule="exact"/>
        <w:ind w:left="715" w:right="237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kern w:val="0"/>
          <w:sz w:val="28"/>
          <w:szCs w:val="28"/>
        </w:rPr>
        <w:t>（二）突出表现</w:t>
      </w:r>
      <w:r>
        <w:rPr>
          <w:rFonts w:ascii="仿宋_GB2312" w:eastAsia="仿宋_GB2312" w:hAnsi="仿宋" w:cs="仿宋" w:hint="eastAsia"/>
          <w:b/>
          <w:bCs/>
          <w:spacing w:val="24"/>
          <w:w w:val="99"/>
          <w:kern w:val="0"/>
          <w:sz w:val="28"/>
          <w:szCs w:val="28"/>
        </w:rPr>
        <w:t xml:space="preserve"> 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在学业表现、社会工作、文体活动、学科创新、文章发表、公益实践、文明守信等方面有突出表现，获得三项及以上突出，方可被推荐。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1.学业表现</w:t>
      </w:r>
      <w:r>
        <w:rPr>
          <w:rFonts w:ascii="仿宋_GB2312" w:eastAsia="仿宋_GB2312" w:hAnsi="仿宋" w:hint="eastAsia"/>
          <w:spacing w:val="-72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kern w:val="0"/>
          <w:sz w:val="28"/>
          <w:szCs w:val="28"/>
        </w:rPr>
        <w:t>已读学期</w:t>
      </w:r>
      <w:proofErr w:type="gramStart"/>
      <w:r>
        <w:rPr>
          <w:rFonts w:ascii="仿宋_GB2312" w:eastAsia="仿宋_GB2312" w:hAnsi="仿宋" w:hint="eastAsia"/>
          <w:kern w:val="0"/>
          <w:sz w:val="28"/>
          <w:szCs w:val="28"/>
        </w:rPr>
        <w:t>平均绩点排名</w:t>
      </w:r>
      <w:proofErr w:type="gramEnd"/>
      <w:r>
        <w:rPr>
          <w:rFonts w:ascii="仿宋_GB2312" w:eastAsia="仿宋_GB2312" w:hAnsi="仿宋" w:hint="eastAsia"/>
          <w:kern w:val="0"/>
          <w:sz w:val="28"/>
          <w:szCs w:val="28"/>
        </w:rPr>
        <w:t>在班级前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25%</w:t>
      </w:r>
      <w:r>
        <w:rPr>
          <w:rFonts w:ascii="仿宋_GB2312" w:eastAsia="仿宋_GB2312" w:hAnsi="仿宋" w:hint="eastAsia"/>
          <w:spacing w:val="-72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且平均每学期参加院、校组织的学术讲座和学习活动各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次及以上。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2.社会工作：在学校、学院、班级等各级学生组织中担任过干部、干事、委员助理、学长等，服务一学期及以上，所属单位考评成绩为优秀。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3.文体活动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kern w:val="0"/>
          <w:sz w:val="28"/>
          <w:szCs w:val="28"/>
        </w:rPr>
        <w:t>前一学期在院级及以上单位组织的文</w:t>
      </w:r>
      <w:r>
        <w:rPr>
          <w:rFonts w:ascii="仿宋_GB2312" w:eastAsia="仿宋_GB2312" w:hAnsi="仿宋" w:hint="eastAsia"/>
          <w:spacing w:val="4"/>
          <w:kern w:val="0"/>
          <w:sz w:val="28"/>
          <w:szCs w:val="28"/>
        </w:rPr>
        <w:t>化</w:t>
      </w:r>
      <w:r>
        <w:rPr>
          <w:rFonts w:ascii="仿宋_GB2312" w:eastAsia="仿宋_GB2312" w:hAnsi="仿宋" w:hint="eastAsia"/>
          <w:spacing w:val="-34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体育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艺术等比赛中，表现优秀，获得三等奖及以上。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4.学科创新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kern w:val="0"/>
          <w:sz w:val="28"/>
          <w:szCs w:val="28"/>
        </w:rPr>
        <w:t>在学校学术科技竞赛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思政论文大赛等学术比赛</w:t>
      </w:r>
      <w:r>
        <w:rPr>
          <w:rFonts w:ascii="仿宋_GB2312" w:eastAsia="仿宋_GB2312" w:hAnsi="仿宋" w:hint="eastAsia"/>
          <w:kern w:val="0"/>
          <w:sz w:val="28"/>
          <w:szCs w:val="28"/>
        </w:rPr>
        <w:lastRenderedPageBreak/>
        <w:t>中获优秀奖及以上；课题被校级及以上单位立项；获得国家专利等。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5. 发表文章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：</w:t>
      </w:r>
      <w:r>
        <w:rPr>
          <w:rFonts w:ascii="仿宋_GB2312" w:eastAsia="仿宋_GB2312" w:hAnsi="仿宋" w:hint="eastAsia"/>
          <w:kern w:val="0"/>
          <w:sz w:val="28"/>
          <w:szCs w:val="28"/>
        </w:rPr>
        <w:t>前一学期在校级及以上公开出版报</w:t>
      </w:r>
      <w:r>
        <w:rPr>
          <w:rFonts w:ascii="仿宋_GB2312" w:eastAsia="仿宋_GB2312" w:hAnsi="仿宋" w:hint="eastAsia"/>
          <w:spacing w:val="4"/>
          <w:kern w:val="0"/>
          <w:sz w:val="28"/>
          <w:szCs w:val="28"/>
        </w:rPr>
        <w:t>纸</w:t>
      </w:r>
      <w:r>
        <w:rPr>
          <w:rFonts w:ascii="仿宋_GB2312" w:eastAsia="仿宋_GB2312" w:hAnsi="仿宋" w:hint="eastAsia"/>
          <w:spacing w:val="-34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杂志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书籍等刊物或知名的门户网站发表文章（不少于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200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字）。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 w:cs="仿宋"/>
          <w:b/>
          <w:bCs/>
          <w:spacing w:val="24"/>
          <w:w w:val="99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6.公益实践：前一学期参加院级及以上单位组织的实践活动或志愿服务30小时及以上；创业公司被工商部门注册；学生应征入伍的。</w:t>
      </w: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7.文明守信：前一学期所在寝室经学院卫生检查获得优秀次数达总检查次数的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pacing w:val="-1"/>
          <w:kern w:val="0"/>
          <w:sz w:val="28"/>
          <w:szCs w:val="28"/>
        </w:rPr>
        <w:t>80%及以上或已读学期中获得校“文明寝室”称号一次及以上；曾有过见义</w:t>
      </w:r>
      <w:r>
        <w:rPr>
          <w:rFonts w:ascii="仿宋_GB2312" w:eastAsia="仿宋_GB2312" w:hAnsi="仿宋" w:hint="eastAsia"/>
          <w:kern w:val="0"/>
          <w:sz w:val="28"/>
          <w:szCs w:val="28"/>
        </w:rPr>
        <w:t>勇为、拾金不昧、文明修身等行为，受到相关部门表彰。</w:t>
      </w:r>
    </w:p>
    <w:p w:rsidR="00DA0254" w:rsidRDefault="00DA0254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</w:p>
    <w:p w:rsidR="00DA0254" w:rsidRDefault="00612045">
      <w:pPr>
        <w:adjustRightInd w:val="0"/>
        <w:snapToGrid w:val="0"/>
        <w:spacing w:line="440" w:lineRule="exact"/>
        <w:ind w:right="237"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如在道德风尚、社会工作等方面有特别突出事迹的，或在国家、省级各类学科竞赛、科研创新活动中取得突出成绩的，经过学院党委研究，可优先考虑，知识水平可适当放宽。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三、推优程序 </w:t>
      </w:r>
    </w:p>
    <w:p w:rsidR="00DA0254" w:rsidRDefault="00612045">
      <w:pPr>
        <w:adjustRightInd w:val="0"/>
        <w:snapToGrid w:val="0"/>
        <w:spacing w:line="440" w:lineRule="exact"/>
        <w:ind w:right="246"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kern w:val="0"/>
          <w:sz w:val="28"/>
          <w:szCs w:val="28"/>
        </w:rPr>
        <w:t>步骤</w:t>
      </w:r>
      <w:proofErr w:type="gramStart"/>
      <w:r>
        <w:rPr>
          <w:rFonts w:ascii="仿宋_GB2312" w:eastAsia="仿宋_GB2312" w:hAnsi="仿宋" w:cs="仿宋" w:hint="eastAsia"/>
          <w:b/>
          <w:bCs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" w:cs="仿宋" w:hint="eastAsia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入党申请人向本班团支部递交申请书和证明材料。</w:t>
      </w:r>
    </w:p>
    <w:p w:rsidR="00DA0254" w:rsidRDefault="00612045">
      <w:pPr>
        <w:adjustRightInd w:val="0"/>
        <w:snapToGrid w:val="0"/>
        <w:spacing w:line="440" w:lineRule="exact"/>
        <w:ind w:leftChars="267" w:left="561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步骤二：</w:t>
      </w:r>
      <w:r>
        <w:rPr>
          <w:rFonts w:ascii="仿宋_GB2312" w:eastAsia="仿宋_GB2312" w:hAnsi="仿宋" w:hint="eastAsia"/>
          <w:kern w:val="0"/>
          <w:sz w:val="28"/>
          <w:szCs w:val="28"/>
        </w:rPr>
        <w:t>由各班团支部成员、党建学长或入党联系人组成评优小</w:t>
      </w:r>
    </w:p>
    <w:p w:rsidR="00DA0254" w:rsidRDefault="00612045">
      <w:pPr>
        <w:adjustRightInd w:val="0"/>
        <w:snapToGrid w:val="0"/>
        <w:spacing w:line="440" w:lineRule="exact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组，对递交意愿的入党申请人进行初步审核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确定符合基本条件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2</w:t>
      </w:r>
      <w:r>
        <w:rPr>
          <w:rFonts w:ascii="仿宋_GB2312" w:eastAsia="仿宋_GB2312" w:hAnsi="仿宋" w:hint="eastAsia"/>
          <w:spacing w:val="-29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3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和突出表现要求的人员名单，召开支部大会。团支书依照推优条件，</w:t>
      </w:r>
    </w:p>
    <w:p w:rsidR="00DA0254" w:rsidRDefault="00612045">
      <w:pPr>
        <w:adjustRightInd w:val="0"/>
        <w:snapToGrid w:val="0"/>
        <w:spacing w:line="440" w:lineRule="exact"/>
        <w:ind w:left="560" w:hangingChars="200" w:hanging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向全班同学公布审核结果，并组织全体团员对以上推荐对象进行民</w:t>
      </w:r>
    </w:p>
    <w:p w:rsidR="00DA0254" w:rsidRDefault="00612045">
      <w:pPr>
        <w:adjustRightInd w:val="0"/>
        <w:snapToGrid w:val="0"/>
        <w:spacing w:line="440" w:lineRule="exact"/>
        <w:ind w:left="560" w:hangingChars="200" w:hanging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主投票，确定入党申请人的群众基础。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步骤三：</w:t>
      </w:r>
      <w:r>
        <w:rPr>
          <w:rFonts w:ascii="仿宋_GB2312" w:eastAsia="仿宋_GB2312" w:hAnsi="仿宋" w:hint="eastAsia"/>
          <w:kern w:val="0"/>
          <w:sz w:val="28"/>
          <w:szCs w:val="28"/>
        </w:rPr>
        <w:t>各班团支部将推荐出来的优秀团员上报学院团委。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步骤四：</w:t>
      </w:r>
      <w:r>
        <w:rPr>
          <w:rFonts w:ascii="仿宋_GB2312" w:eastAsia="仿宋_GB2312" w:hAnsi="仿宋" w:hint="eastAsia"/>
          <w:kern w:val="0"/>
          <w:sz w:val="28"/>
          <w:szCs w:val="28"/>
        </w:rPr>
        <w:t>院团委在审核的基础上进行公示，接受师生监督。公示期满，由各党支部讨论确定入党积极分子名单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填写入党积极分子考察表</w:t>
      </w:r>
      <w:r>
        <w:rPr>
          <w:rFonts w:ascii="仿宋_GB2312" w:eastAsia="仿宋_GB2312" w:hAnsi="仿宋" w:hint="eastAsia"/>
          <w:spacing w:val="-44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党支部确定两名联系人，报学院党委备案。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四、附则</w:t>
      </w:r>
    </w:p>
    <w:p w:rsidR="00DA0254" w:rsidRDefault="0061204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1.团员推优工作每学期举行一次，时间分别为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 w:rsidR="00101A7F">
        <w:rPr>
          <w:rFonts w:ascii="仿宋_GB2312" w:eastAsia="仿宋_GB2312" w:hAnsi="仿宋" w:hint="eastAsia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" w:hint="eastAsia"/>
          <w:kern w:val="0"/>
          <w:sz w:val="28"/>
          <w:szCs w:val="28"/>
        </w:rPr>
        <w:t>月和</w:t>
      </w:r>
      <w:r>
        <w:rPr>
          <w:rFonts w:ascii="仿宋_GB2312" w:eastAsia="仿宋_GB2312" w:hAnsi="仿宋" w:hint="eastAsia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10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月。</w:t>
      </w:r>
    </w:p>
    <w:p w:rsidR="00DA0254" w:rsidRDefault="0061204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2.本办法自公布之日起试行。未尽事宜由人文学院团委负责解释。</w:t>
      </w:r>
    </w:p>
    <w:p w:rsidR="00DA0254" w:rsidRDefault="00DA0254">
      <w:pPr>
        <w:adjustRightInd w:val="0"/>
        <w:snapToGrid w:val="0"/>
        <w:spacing w:line="440" w:lineRule="exact"/>
        <w:ind w:right="237"/>
        <w:rPr>
          <w:rFonts w:ascii="仿宋_GB2312" w:eastAsia="仿宋_GB2312" w:hAnsi="仿宋"/>
          <w:kern w:val="0"/>
          <w:sz w:val="28"/>
          <w:szCs w:val="28"/>
        </w:rPr>
      </w:pPr>
    </w:p>
    <w:p w:rsidR="00DA0254" w:rsidRDefault="00612045">
      <w:pPr>
        <w:adjustRightInd w:val="0"/>
        <w:snapToGrid w:val="0"/>
        <w:spacing w:line="440" w:lineRule="exact"/>
        <w:ind w:right="237"/>
        <w:jc w:val="center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               共青团杭州师范大学人文学院委员会</w:t>
      </w:r>
    </w:p>
    <w:p w:rsidR="00DA0254" w:rsidRDefault="00612045">
      <w:pPr>
        <w:adjustRightInd w:val="0"/>
        <w:snapToGrid w:val="0"/>
        <w:spacing w:line="440" w:lineRule="exact"/>
        <w:ind w:right="797"/>
        <w:jc w:val="right"/>
      </w:pP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                             201</w:t>
      </w:r>
      <w:r w:rsidR="00827343">
        <w:rPr>
          <w:rFonts w:ascii="仿宋_GB2312" w:eastAsia="仿宋_GB2312" w:hAnsi="仿宋" w:hint="eastAsia"/>
          <w:kern w:val="0"/>
          <w:sz w:val="28"/>
          <w:szCs w:val="28"/>
        </w:rPr>
        <w:t>8</w:t>
      </w:r>
      <w:r>
        <w:rPr>
          <w:rFonts w:ascii="仿宋_GB2312" w:eastAsia="仿宋_GB2312" w:hAnsi="仿宋" w:hint="eastAsia"/>
          <w:spacing w:val="-6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年3月</w:t>
      </w:r>
    </w:p>
    <w:sectPr w:rsidR="00DA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54"/>
    <w:rsid w:val="00101A7F"/>
    <w:rsid w:val="00612045"/>
    <w:rsid w:val="00827343"/>
    <w:rsid w:val="00DA0254"/>
    <w:rsid w:val="1DBD04A2"/>
    <w:rsid w:val="1E972E40"/>
    <w:rsid w:val="218866E7"/>
    <w:rsid w:val="4A826AC9"/>
    <w:rsid w:val="509A1031"/>
    <w:rsid w:val="50DE2000"/>
    <w:rsid w:val="550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40" w:after="240" w:line="360" w:lineRule="auto"/>
      <w:jc w:val="center"/>
      <w:outlineLvl w:val="0"/>
    </w:pPr>
    <w:rPr>
      <w:rFonts w:ascii="Times New Roman" w:eastAsia="方正小标宋简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40" w:after="240" w:line="360" w:lineRule="auto"/>
      <w:jc w:val="center"/>
      <w:outlineLvl w:val="0"/>
    </w:pPr>
    <w:rPr>
      <w:rFonts w:ascii="Times New Roman" w:eastAsia="方正小标宋简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2014-10-29T12:08:00Z</dcterms:created>
  <dcterms:modified xsi:type="dcterms:W3CDTF">2018-03-12T03:10:00Z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