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0585D0"/>
          <w:sz w:val="39"/>
          <w:szCs w:val="39"/>
        </w:rPr>
      </w:pPr>
      <w:bookmarkStart w:id="0" w:name="_GoBack"/>
      <w:r>
        <w:rPr>
          <w:color w:val="0585D0"/>
          <w:sz w:val="39"/>
          <w:szCs w:val="39"/>
          <w:bdr w:val="none" w:color="auto" w:sz="0" w:space="0"/>
          <w:shd w:val="clear" w:fill="FFFFFF"/>
        </w:rPr>
        <w:t>关于做好2019年度国家级大学生创新创业训练计划项目结题工作的通知</w:t>
      </w:r>
    </w:p>
    <w:bookmarkEnd w:id="0"/>
    <w:p>
      <w:pPr>
        <w:keepNext w:val="0"/>
        <w:keepLines w:val="0"/>
        <w:widowControl/>
        <w:suppressLineNumbers w:val="0"/>
        <w:pBdr>
          <w:top w:val="none" w:color="auto" w:sz="0" w:space="0"/>
          <w:left w:val="none" w:color="auto" w:sz="0" w:space="0"/>
          <w:bottom w:val="dotted" w:color="CCCCCC" w:sz="6" w:space="3"/>
          <w:right w:val="none" w:color="auto" w:sz="0" w:space="0"/>
        </w:pBdr>
        <w:shd w:val="clear" w:fill="FFFFFF"/>
        <w:spacing w:before="0" w:beforeAutospacing="0" w:after="0" w:afterAutospacing="0" w:line="405" w:lineRule="atLeast"/>
        <w:ind w:left="0" w:right="0"/>
        <w:jc w:val="center"/>
        <w:rPr>
          <w:rFonts w:ascii="微软雅黑" w:hAnsi="微软雅黑" w:eastAsia="微软雅黑" w:cs="微软雅黑"/>
          <w:sz w:val="18"/>
          <w:szCs w:val="18"/>
        </w:rPr>
      </w:pPr>
      <w:r>
        <w:rPr>
          <w:rFonts w:hint="eastAsia" w:ascii="微软雅黑" w:hAnsi="微软雅黑" w:eastAsia="微软雅黑" w:cs="微软雅黑"/>
          <w:kern w:val="0"/>
          <w:sz w:val="18"/>
          <w:szCs w:val="18"/>
          <w:bdr w:val="none" w:color="auto" w:sz="0" w:space="0"/>
          <w:shd w:val="clear" w:fill="FFFFFF"/>
          <w:lang w:val="en-US" w:eastAsia="zh-CN" w:bidi="ar"/>
        </w:rPr>
        <w:t>来源 : 教务处     作者 : 实践科     时间 : 2020-06-02    </w:t>
      </w:r>
    </w:p>
    <w:p>
      <w:pPr>
        <w:pStyle w:val="3"/>
        <w:keepNext w:val="0"/>
        <w:keepLines w:val="0"/>
        <w:widowControl/>
        <w:suppressLineNumbers w:val="0"/>
        <w:spacing w:before="0" w:beforeAutospacing="0" w:after="0" w:afterAutospacing="0" w:line="375" w:lineRule="atLeast"/>
        <w:ind w:left="0" w:right="0"/>
        <w:jc w:val="center"/>
      </w:pPr>
    </w:p>
    <w:p>
      <w:pPr>
        <w:pStyle w:val="3"/>
        <w:keepNext w:val="0"/>
        <w:keepLines w:val="0"/>
        <w:widowControl/>
        <w:suppressLineNumbers w:val="0"/>
        <w:spacing w:before="0" w:beforeAutospacing="0" w:after="0" w:afterAutospacing="0" w:line="375" w:lineRule="atLeast"/>
        <w:ind w:left="0" w:right="0"/>
      </w:pPr>
      <w:r>
        <w:rPr>
          <w:rFonts w:hint="eastAsia" w:ascii="宋体" w:hAnsi="宋体" w:eastAsia="宋体" w:cs="宋体"/>
          <w:color w:val="4C4C4C"/>
          <w:sz w:val="24"/>
          <w:szCs w:val="24"/>
          <w:shd w:val="clear" w:fill="FFFFFF"/>
        </w:rPr>
        <w:t>各学院、项目负责人：</w:t>
      </w:r>
    </w:p>
    <w:p>
      <w:pPr>
        <w:pStyle w:val="3"/>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4C4C4C"/>
          <w:sz w:val="24"/>
          <w:szCs w:val="24"/>
          <w:shd w:val="clear" w:fill="FFFFFF"/>
        </w:rPr>
        <w:t>根据项目总体安排，我校2019年度国家级大学生创新创业训练计划项目已进入结题验收阶段。为规范国家级大学生创新创业训练计划项目（下称“国创”项目）结题验收管理工作，现将有关事项通知如下：</w:t>
      </w:r>
    </w:p>
    <w:p>
      <w:pPr>
        <w:pStyle w:val="3"/>
        <w:keepNext w:val="0"/>
        <w:keepLines w:val="0"/>
        <w:widowControl/>
        <w:suppressLineNumbers w:val="0"/>
        <w:spacing w:before="0" w:beforeAutospacing="0" w:after="0" w:afterAutospacing="0" w:line="360" w:lineRule="auto"/>
        <w:ind w:left="0" w:right="0" w:firstLine="465"/>
      </w:pPr>
      <w:r>
        <w:rPr>
          <w:rFonts w:ascii="黑体" w:hAnsi="宋体" w:eastAsia="黑体" w:cs="黑体"/>
          <w:color w:val="4C4C4C"/>
          <w:sz w:val="24"/>
          <w:szCs w:val="24"/>
          <w:shd w:val="clear" w:fill="FFFFFF"/>
        </w:rPr>
        <w:t xml:space="preserve">一、验收安排 </w:t>
      </w:r>
    </w:p>
    <w:p>
      <w:pPr>
        <w:pStyle w:val="3"/>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4C4C4C"/>
          <w:sz w:val="24"/>
          <w:szCs w:val="24"/>
          <w:shd w:val="clear" w:fill="FFFFFF"/>
        </w:rPr>
        <w:t>1、项目结题验收采取学院检查验收和学校统一答辩验收的方式进行，各项目组根据结题要求，上交学院相关结题材料，由学院组织本院“国创”专家组专家进行验收检查，并在各项目结题报告和项目记录册上填写学院检查意见。</w:t>
      </w:r>
    </w:p>
    <w:p>
      <w:pPr>
        <w:pStyle w:val="3"/>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4C4C4C"/>
          <w:sz w:val="24"/>
          <w:szCs w:val="24"/>
          <w:shd w:val="clear" w:fill="FFFFFF"/>
        </w:rPr>
        <w:t>2、学院检查后，汇总项目材料，交学校教务处，由教务处统一组织实施结题答辩验收，时间定为6月下旬。具体答辩安排另行通知。</w:t>
      </w:r>
    </w:p>
    <w:p>
      <w:pPr>
        <w:pStyle w:val="3"/>
        <w:keepNext w:val="0"/>
        <w:keepLines w:val="0"/>
        <w:widowControl/>
        <w:suppressLineNumbers w:val="0"/>
        <w:spacing w:before="0" w:beforeAutospacing="0" w:after="0" w:afterAutospacing="0" w:line="360" w:lineRule="auto"/>
        <w:ind w:left="0" w:right="0" w:firstLine="465"/>
      </w:pPr>
      <w:r>
        <w:rPr>
          <w:rFonts w:hint="eastAsia" w:ascii="黑体" w:hAnsi="宋体" w:eastAsia="黑体" w:cs="黑体"/>
          <w:color w:val="4C4C4C"/>
          <w:sz w:val="24"/>
          <w:szCs w:val="24"/>
          <w:shd w:val="clear" w:fill="FFFFFF"/>
        </w:rPr>
        <w:t>二、报送材料</w:t>
      </w:r>
    </w:p>
    <w:p>
      <w:pPr>
        <w:pStyle w:val="3"/>
        <w:keepNext w:val="0"/>
        <w:keepLines w:val="0"/>
        <w:widowControl/>
        <w:suppressLineNumbers w:val="0"/>
        <w:spacing w:before="0" w:beforeAutospacing="0" w:after="0" w:afterAutospacing="0" w:line="360" w:lineRule="auto"/>
        <w:ind w:left="0" w:right="0" w:firstLine="465"/>
      </w:pPr>
      <w:r>
        <w:rPr>
          <w:rFonts w:hint="eastAsia" w:ascii="宋体" w:hAnsi="宋体" w:eastAsia="宋体" w:cs="宋体"/>
          <w:color w:val="4C4C4C"/>
          <w:sz w:val="24"/>
          <w:szCs w:val="24"/>
          <w:shd w:val="clear" w:fill="FFFFFF"/>
        </w:rPr>
        <w:t>1、结题材料（详见附件2）</w:t>
      </w:r>
    </w:p>
    <w:p>
      <w:pPr>
        <w:pStyle w:val="3"/>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4C4C4C"/>
          <w:sz w:val="24"/>
          <w:szCs w:val="24"/>
          <w:shd w:val="clear" w:fill="FFFFFF"/>
        </w:rPr>
        <w:t>（1）项目结题报告书一份；</w:t>
      </w:r>
    </w:p>
    <w:p>
      <w:pPr>
        <w:pStyle w:val="3"/>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4C4C4C"/>
          <w:sz w:val="24"/>
          <w:szCs w:val="24"/>
          <w:shd w:val="clear" w:fill="FFFFFF"/>
        </w:rPr>
        <w:t>（2）项目记录册；</w:t>
      </w:r>
    </w:p>
    <w:p>
      <w:pPr>
        <w:pStyle w:val="3"/>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4C4C4C"/>
          <w:sz w:val="24"/>
          <w:szCs w:val="24"/>
          <w:shd w:val="clear" w:fill="FFFFFF"/>
        </w:rPr>
        <w:t>（3）项目研究报告一份：包括立项背景，意义；项目实施原理、方法、技术路线等；调研或实验现象记录、数据记录与处理、研究结论与讨论以及实物作品图片、项目实施过程图片等资料，字数要求8000字以上。</w:t>
      </w:r>
    </w:p>
    <w:p>
      <w:pPr>
        <w:pStyle w:val="3"/>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4C4C4C"/>
          <w:sz w:val="24"/>
          <w:szCs w:val="24"/>
          <w:shd w:val="clear" w:fill="FFFFFF"/>
        </w:rPr>
        <w:t>（4）项目成果一览表及支撑材料集一册：获准授权的专利（含受理）、公开发表的学术论文（含录用）、参与竞赛的获奖证书、实物作品、相关法律证书等能反映项目成果的支撑材料（论文、证书提交复印件即可）。</w:t>
      </w:r>
    </w:p>
    <w:p>
      <w:pPr>
        <w:pStyle w:val="3"/>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4C4C4C"/>
          <w:sz w:val="24"/>
          <w:szCs w:val="24"/>
          <w:shd w:val="clear" w:fill="FFFFFF"/>
        </w:rPr>
        <w:t>（5）项目展板展示内容一份，该内容主要用于项目展示展板设计，项目采用展板加实物作品的方式进行展示。</w:t>
      </w:r>
    </w:p>
    <w:p>
      <w:pPr>
        <w:pStyle w:val="3"/>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4C4C4C"/>
          <w:sz w:val="24"/>
          <w:szCs w:val="24"/>
          <w:shd w:val="clear" w:fill="FFFFFF"/>
        </w:rPr>
        <w:t>（6）成员个人总结每人一份（题目自拟）：项目组每位成员对参与工作进行书面总结，主要介绍个人在项目研究中承担的工作，发挥的作用，以及在能力培养和素质提高特别是在创新思维和创新实践方面的体验和收获。要配以照片记录项目研究过程中典型阶段（不超过5张），字数要求1500字左右。</w:t>
      </w:r>
    </w:p>
    <w:p>
      <w:pPr>
        <w:pStyle w:val="3"/>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4C4C4C"/>
          <w:sz w:val="24"/>
          <w:szCs w:val="24"/>
          <w:shd w:val="clear" w:fill="FFFFFF"/>
        </w:rPr>
        <w:t>（7）项目团队合影一张，请转换成JPG格式，要求对焦清晰，分辨率不低于1920×1200（电子稿）。</w:t>
      </w:r>
    </w:p>
    <w:p>
      <w:pPr>
        <w:pStyle w:val="3"/>
        <w:keepNext w:val="0"/>
        <w:keepLines w:val="0"/>
        <w:widowControl/>
        <w:suppressLineNumbers w:val="0"/>
        <w:spacing w:before="0" w:beforeAutospacing="0" w:after="0" w:afterAutospacing="0" w:line="360" w:lineRule="auto"/>
        <w:ind w:left="0" w:right="0" w:firstLine="465"/>
      </w:pPr>
      <w:r>
        <w:rPr>
          <w:rFonts w:hint="eastAsia" w:ascii="宋体" w:hAnsi="宋体" w:eastAsia="宋体" w:cs="宋体"/>
          <w:color w:val="4C4C4C"/>
          <w:sz w:val="24"/>
          <w:szCs w:val="24"/>
          <w:shd w:val="clear" w:fill="FFFFFF"/>
        </w:rPr>
        <w:t>2、延期结题材料</w:t>
      </w:r>
    </w:p>
    <w:p>
      <w:pPr>
        <w:pStyle w:val="3"/>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4C4C4C"/>
          <w:sz w:val="24"/>
          <w:szCs w:val="24"/>
          <w:shd w:val="clear" w:fill="FFFFFF"/>
        </w:rPr>
        <w:t>（1）确因特殊原因需申请延期结题的项目，应由项目组填写延期申请，指导教师和学院审核同意，报教务处审批后方可延期。请申请延期的项目负责人合理安排，确保按时提交结题材料。</w:t>
      </w:r>
    </w:p>
    <w:p>
      <w:pPr>
        <w:pStyle w:val="3"/>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4C4C4C"/>
          <w:sz w:val="24"/>
          <w:szCs w:val="24"/>
          <w:shd w:val="clear" w:fill="FFFFFF"/>
        </w:rPr>
        <w:t>（2）延期结题项目材料含：延期结题申请书（附件3）、已取得的项目成果一览表和反映成果的支撑材料（要求同结题材料第4项）。</w:t>
      </w:r>
    </w:p>
    <w:p>
      <w:pPr>
        <w:pStyle w:val="3"/>
        <w:keepNext w:val="0"/>
        <w:keepLines w:val="0"/>
        <w:widowControl/>
        <w:suppressLineNumbers w:val="0"/>
        <w:spacing w:before="0" w:beforeAutospacing="0" w:after="0" w:afterAutospacing="0" w:line="360" w:lineRule="auto"/>
        <w:ind w:left="0" w:right="0" w:firstLine="465"/>
      </w:pPr>
      <w:r>
        <w:rPr>
          <w:rFonts w:hint="eastAsia" w:ascii="黑体" w:hAnsi="宋体" w:eastAsia="黑体" w:cs="黑体"/>
          <w:color w:val="4C4C4C"/>
          <w:sz w:val="24"/>
          <w:szCs w:val="24"/>
          <w:shd w:val="clear" w:fill="FFFFFF"/>
        </w:rPr>
        <w:t>三、材料报送时间</w:t>
      </w:r>
    </w:p>
    <w:p>
      <w:pPr>
        <w:pStyle w:val="3"/>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4C4C4C"/>
          <w:sz w:val="24"/>
          <w:szCs w:val="24"/>
          <w:shd w:val="clear" w:fill="FFFFFF"/>
        </w:rPr>
        <w:t>请各学院通知项目负责人认真做好结题工作，于6月16日前完成学院检查和全部材料汇总工作，并于6月16日前将汇总材料电子稿发送至邮箱：hsd_jwcsjk@163.com，除《项目结题报告书》外所有材料纸质稿同时报送教务处实践科（仓前行政楼332），待学校组织答辩评审后，将修改后《项目结题报告书》终稿（纸质及电子版）报送教务处实践科。联系人：周杰，联系电话：28865843。</w:t>
      </w:r>
    </w:p>
    <w:p>
      <w:pPr>
        <w:pStyle w:val="3"/>
        <w:keepNext w:val="0"/>
        <w:keepLines w:val="0"/>
        <w:widowControl/>
        <w:suppressLineNumbers w:val="0"/>
        <w:spacing w:before="0" w:beforeAutospacing="0" w:after="0" w:afterAutospacing="0" w:line="360" w:lineRule="auto"/>
        <w:ind w:left="0" w:right="0" w:firstLine="465"/>
      </w:pPr>
      <w:r>
        <w:rPr>
          <w:rFonts w:hint="eastAsia" w:ascii="黑体" w:hAnsi="宋体" w:eastAsia="黑体" w:cs="黑体"/>
          <w:color w:val="4C4C4C"/>
          <w:sz w:val="24"/>
          <w:szCs w:val="24"/>
          <w:shd w:val="clear" w:fill="FFFFFF"/>
        </w:rPr>
        <w:t>四、答辩注意事项</w:t>
      </w:r>
    </w:p>
    <w:p>
      <w:pPr>
        <w:pStyle w:val="3"/>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4C4C4C"/>
          <w:sz w:val="24"/>
          <w:szCs w:val="24"/>
          <w:shd w:val="clear" w:fill="FFFFFF"/>
        </w:rPr>
        <w:t>1、答辩形式为现场汇报和专家提问，要求项目负责人和项目成员共同参加，项目指导教师也可参与项目答辩；</w:t>
      </w:r>
    </w:p>
    <w:p>
      <w:pPr>
        <w:pStyle w:val="3"/>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4C4C4C"/>
          <w:sz w:val="24"/>
          <w:szCs w:val="24"/>
          <w:shd w:val="clear" w:fill="FFFFFF"/>
        </w:rPr>
        <w:t>2、汇报内容为项目简介、项目创新点、项目过程、项目立项时的目标任务完成情况、项目取得的成果以及项目成员在创新实践能力训练收获的锻炼、心得、体会，</w:t>
      </w:r>
      <w:r>
        <w:rPr>
          <w:rStyle w:val="6"/>
          <w:rFonts w:hint="eastAsia" w:ascii="宋体" w:hAnsi="宋体" w:eastAsia="宋体" w:cs="宋体"/>
          <w:color w:val="4C4C4C"/>
          <w:sz w:val="24"/>
          <w:szCs w:val="24"/>
          <w:shd w:val="clear" w:fill="FFFFFF"/>
        </w:rPr>
        <w:t>请将汇报重点放在项目创新点、成果、任务完成情况及项目训练的收获和心得体会；</w:t>
      </w:r>
    </w:p>
    <w:p>
      <w:pPr>
        <w:pStyle w:val="3"/>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4C4C4C"/>
          <w:sz w:val="24"/>
          <w:szCs w:val="24"/>
          <w:shd w:val="clear" w:fill="FFFFFF"/>
        </w:rPr>
        <w:t>3、项目汇报时间严格控制在5分钟内，请各项目结合汇报内容制作PPT图文展示材料，并指定项目成员负责汇报；</w:t>
      </w:r>
    </w:p>
    <w:p>
      <w:pPr>
        <w:pStyle w:val="3"/>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4C4C4C"/>
          <w:sz w:val="24"/>
          <w:szCs w:val="24"/>
          <w:shd w:val="clear" w:fill="FFFFFF"/>
        </w:rPr>
        <w:t>4、专家提问时间一般为3-5分钟，由项目全体成员接受专家提问。</w:t>
      </w:r>
    </w:p>
    <w:p>
      <w:pPr>
        <w:pStyle w:val="3"/>
        <w:keepNext w:val="0"/>
        <w:keepLines w:val="0"/>
        <w:widowControl/>
        <w:suppressLineNumbers w:val="0"/>
        <w:spacing w:before="0" w:beforeAutospacing="0" w:after="0" w:afterAutospacing="0" w:line="375" w:lineRule="atLeast"/>
        <w:ind w:left="0" w:right="0"/>
      </w:pPr>
      <w:r>
        <w:rPr>
          <w:rFonts w:hint="eastAsia" w:ascii="微软雅黑" w:hAnsi="微软雅黑" w:eastAsia="微软雅黑" w:cs="微软雅黑"/>
          <w:sz w:val="24"/>
          <w:szCs w:val="24"/>
          <w:shd w:val="clear" w:fill="FFFFFF"/>
        </w:rPr>
        <w:fldChar w:fldCharType="begin"/>
      </w:r>
      <w:r>
        <w:rPr>
          <w:rFonts w:hint="eastAsia" w:ascii="微软雅黑" w:hAnsi="微软雅黑" w:eastAsia="微软雅黑" w:cs="微软雅黑"/>
          <w:sz w:val="24"/>
          <w:szCs w:val="24"/>
          <w:shd w:val="clear" w:fill="FFFFFF"/>
        </w:rPr>
        <w:instrText xml:space="preserve"> HYPERLINK "https://jwc.hznu.edu.cn/upload/resources/file/2020/06/02/7583260.xlsx" \o "附件1：杭州师范大学2019年度国家级大学生创新创业训练计划结题项目一览表" \t "https://jwc.hznu.edu.cn/c/2020-06-02/_blank" </w:instrText>
      </w:r>
      <w:r>
        <w:rPr>
          <w:rFonts w:hint="eastAsia" w:ascii="微软雅黑" w:hAnsi="微软雅黑" w:eastAsia="微软雅黑" w:cs="微软雅黑"/>
          <w:sz w:val="24"/>
          <w:szCs w:val="24"/>
          <w:shd w:val="clear" w:fill="FFFFFF"/>
        </w:rPr>
        <w:fldChar w:fldCharType="separate"/>
      </w:r>
      <w:r>
        <w:rPr>
          <w:rStyle w:val="9"/>
          <w:rFonts w:hint="eastAsia" w:ascii="微软雅黑" w:hAnsi="微软雅黑" w:eastAsia="微软雅黑" w:cs="微软雅黑"/>
          <w:sz w:val="24"/>
          <w:szCs w:val="24"/>
          <w:shd w:val="clear" w:fill="FFFFFF"/>
        </w:rPr>
        <w:t>附件1：杭州师范大学2019年度国家级大学生创新创业训练计划结题项目一览表</w:t>
      </w:r>
      <w:r>
        <w:rPr>
          <w:rFonts w:hint="eastAsia" w:ascii="微软雅黑" w:hAnsi="微软雅黑" w:eastAsia="微软雅黑" w:cs="微软雅黑"/>
          <w:sz w:val="24"/>
          <w:szCs w:val="24"/>
          <w:shd w:val="clear" w:fill="FFFFFF"/>
        </w:rPr>
        <w:fldChar w:fldCharType="end"/>
      </w:r>
    </w:p>
    <w:p>
      <w:pPr>
        <w:pStyle w:val="3"/>
        <w:keepNext w:val="0"/>
        <w:keepLines w:val="0"/>
        <w:widowControl/>
        <w:suppressLineNumbers w:val="0"/>
        <w:spacing w:before="0" w:beforeAutospacing="0" w:after="0" w:afterAutospacing="0" w:line="375" w:lineRule="atLeast"/>
        <w:ind w:left="0" w:right="0"/>
      </w:pPr>
      <w:r>
        <w:rPr>
          <w:rFonts w:hint="eastAsia" w:ascii="微软雅黑" w:hAnsi="微软雅黑" w:eastAsia="微软雅黑" w:cs="微软雅黑"/>
          <w:sz w:val="24"/>
          <w:szCs w:val="24"/>
          <w:shd w:val="clear" w:fill="FFFFFF"/>
        </w:rPr>
        <w:fldChar w:fldCharType="begin"/>
      </w:r>
      <w:r>
        <w:rPr>
          <w:rFonts w:hint="eastAsia" w:ascii="微软雅黑" w:hAnsi="微软雅黑" w:eastAsia="微软雅黑" w:cs="微软雅黑"/>
          <w:sz w:val="24"/>
          <w:szCs w:val="24"/>
          <w:shd w:val="clear" w:fill="FFFFFF"/>
        </w:rPr>
        <w:instrText xml:space="preserve"> HYPERLINK "https://jwc.hznu.edu.cn/upload/resources/file/2020/06/02/7583262.zip" \o "附件2：结题材料" \t "https://jwc.hznu.edu.cn/c/2020-06-02/_blank" </w:instrText>
      </w:r>
      <w:r>
        <w:rPr>
          <w:rFonts w:hint="eastAsia" w:ascii="微软雅黑" w:hAnsi="微软雅黑" w:eastAsia="微软雅黑" w:cs="微软雅黑"/>
          <w:sz w:val="24"/>
          <w:szCs w:val="24"/>
          <w:shd w:val="clear" w:fill="FFFFFF"/>
        </w:rPr>
        <w:fldChar w:fldCharType="separate"/>
      </w:r>
      <w:r>
        <w:rPr>
          <w:rStyle w:val="9"/>
          <w:rFonts w:hint="eastAsia" w:ascii="微软雅黑" w:hAnsi="微软雅黑" w:eastAsia="微软雅黑" w:cs="微软雅黑"/>
          <w:sz w:val="24"/>
          <w:szCs w:val="24"/>
          <w:shd w:val="clear" w:fill="FFFFFF"/>
        </w:rPr>
        <w:t>附件2：结题材料</w:t>
      </w:r>
      <w:r>
        <w:rPr>
          <w:rFonts w:hint="eastAsia" w:ascii="微软雅黑" w:hAnsi="微软雅黑" w:eastAsia="微软雅黑" w:cs="微软雅黑"/>
          <w:sz w:val="24"/>
          <w:szCs w:val="24"/>
          <w:shd w:val="clear" w:fill="FFFFFF"/>
        </w:rPr>
        <w:fldChar w:fldCharType="end"/>
      </w:r>
    </w:p>
    <w:p>
      <w:pPr>
        <w:pStyle w:val="3"/>
        <w:keepNext w:val="0"/>
        <w:keepLines w:val="0"/>
        <w:widowControl/>
        <w:suppressLineNumbers w:val="0"/>
        <w:spacing w:before="0" w:beforeAutospacing="0" w:after="0" w:afterAutospacing="0" w:line="375" w:lineRule="atLeast"/>
        <w:ind w:left="0" w:right="0"/>
      </w:pPr>
      <w:r>
        <w:rPr>
          <w:rFonts w:hint="eastAsia" w:ascii="微软雅黑" w:hAnsi="微软雅黑" w:eastAsia="微软雅黑" w:cs="微软雅黑"/>
          <w:sz w:val="24"/>
          <w:szCs w:val="24"/>
          <w:shd w:val="clear" w:fill="FFFFFF"/>
        </w:rPr>
        <w:fldChar w:fldCharType="begin"/>
      </w:r>
      <w:r>
        <w:rPr>
          <w:rFonts w:hint="eastAsia" w:ascii="微软雅黑" w:hAnsi="微软雅黑" w:eastAsia="微软雅黑" w:cs="微软雅黑"/>
          <w:sz w:val="24"/>
          <w:szCs w:val="24"/>
          <w:shd w:val="clear" w:fill="FFFFFF"/>
        </w:rPr>
        <w:instrText xml:space="preserve"> HYPERLINK "https://jwc.hznu.edu.cn/upload/resources/file/2020/06/02/7583264.doc" \o "附件3：国家级大学生创新创业训练计划项目延期结题申请书" \t "https://jwc.hznu.edu.cn/c/2020-06-02/_blank" </w:instrText>
      </w:r>
      <w:r>
        <w:rPr>
          <w:rFonts w:hint="eastAsia" w:ascii="微软雅黑" w:hAnsi="微软雅黑" w:eastAsia="微软雅黑" w:cs="微软雅黑"/>
          <w:sz w:val="24"/>
          <w:szCs w:val="24"/>
          <w:shd w:val="clear" w:fill="FFFFFF"/>
        </w:rPr>
        <w:fldChar w:fldCharType="separate"/>
      </w:r>
      <w:r>
        <w:rPr>
          <w:rStyle w:val="9"/>
          <w:rFonts w:hint="eastAsia" w:ascii="微软雅黑" w:hAnsi="微软雅黑" w:eastAsia="微软雅黑" w:cs="微软雅黑"/>
          <w:sz w:val="24"/>
          <w:szCs w:val="24"/>
          <w:shd w:val="clear" w:fill="FFFFFF"/>
        </w:rPr>
        <w:t>附件3：国家级大学生创新创业训练计划项目延期结题申请书</w:t>
      </w:r>
      <w:r>
        <w:rPr>
          <w:rFonts w:hint="eastAsia" w:ascii="微软雅黑" w:hAnsi="微软雅黑" w:eastAsia="微软雅黑" w:cs="微软雅黑"/>
          <w:sz w:val="24"/>
          <w:szCs w:val="24"/>
          <w:shd w:val="clear" w:fill="FFFFFF"/>
        </w:rPr>
        <w:fldChar w:fldCharType="end"/>
      </w:r>
    </w:p>
    <w:p>
      <w:pPr>
        <w:pStyle w:val="3"/>
        <w:keepNext w:val="0"/>
        <w:keepLines w:val="0"/>
        <w:widowControl/>
        <w:suppressLineNumbers w:val="0"/>
        <w:spacing w:before="0" w:beforeAutospacing="0" w:after="0" w:afterAutospacing="0" w:line="360" w:lineRule="auto"/>
        <w:ind w:left="0" w:right="0"/>
        <w:jc w:val="right"/>
      </w:pPr>
      <w:r>
        <w:rPr>
          <w:rFonts w:hint="eastAsia" w:ascii="宋体" w:hAnsi="宋体" w:eastAsia="宋体" w:cs="宋体"/>
          <w:color w:val="4C4C4C"/>
          <w:sz w:val="24"/>
          <w:szCs w:val="24"/>
          <w:shd w:val="clear" w:fill="FFFFFF"/>
        </w:rPr>
        <w:t>教务处</w:t>
      </w:r>
    </w:p>
    <w:p>
      <w:pPr>
        <w:pStyle w:val="3"/>
        <w:keepNext w:val="0"/>
        <w:keepLines w:val="0"/>
        <w:widowControl/>
        <w:suppressLineNumbers w:val="0"/>
        <w:spacing w:before="0" w:beforeAutospacing="0" w:after="0" w:afterAutospacing="0" w:line="360" w:lineRule="auto"/>
        <w:ind w:left="0" w:right="0"/>
        <w:jc w:val="right"/>
      </w:pPr>
      <w:r>
        <w:rPr>
          <w:rFonts w:hint="eastAsia" w:ascii="宋体" w:hAnsi="宋体" w:eastAsia="宋体" w:cs="宋体"/>
          <w:color w:val="4C4C4C"/>
          <w:sz w:val="24"/>
          <w:szCs w:val="24"/>
          <w:shd w:val="clear" w:fill="FFFFFF"/>
        </w:rPr>
        <w:t>2020年6月2日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564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18"/>
      <w:szCs w:val="1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Emphasis"/>
    <w:basedOn w:val="5"/>
    <w:qFormat/>
    <w:uiPriority w:val="0"/>
  </w:style>
  <w:style w:type="character" w:styleId="9">
    <w:name w:val="Hyperlink"/>
    <w:basedOn w:val="5"/>
    <w:uiPriority w:val="0"/>
    <w:rPr>
      <w:color w:val="333333"/>
      <w:u w:val="none"/>
    </w:rPr>
  </w:style>
  <w:style w:type="character" w:styleId="10">
    <w:name w:val="HTML Code"/>
    <w:basedOn w:val="5"/>
    <w:uiPriority w:val="0"/>
    <w:rPr>
      <w:rFonts w:ascii="Courier New" w:hAnsi="Courier New"/>
      <w:sz w:val="20"/>
    </w:rPr>
  </w:style>
  <w:style w:type="character" w:styleId="11">
    <w:name w:val="HTML Cit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2020-06-24T08:47:33Z</dcterms:created>
  <dc:creator>Administrator</dc:creator>
  <cp:lastModifiedBy>Administrator</cp:lastModifiedBy>
  <dcterms:modified xsi:type="dcterms:W3CDTF">2020-06-24T08:47:56Z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