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8"/>
          <w:szCs w:val="28"/>
        </w:rPr>
        <w:t>人文学院新媒体</w:t>
      </w:r>
      <w:r>
        <w:rPr>
          <w:rFonts w:hint="eastAsia"/>
          <w:b/>
          <w:bCs/>
          <w:color w:val="000000"/>
          <w:sz w:val="28"/>
          <w:szCs w:val="28"/>
        </w:rPr>
        <w:t>项目评选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证明材料</w:t>
      </w:r>
    </w:p>
    <w:p>
      <w:pPr>
        <w:adjustRightInd w:val="0"/>
        <w:snapToGrid w:val="0"/>
        <w:spacing w:line="360" w:lineRule="auto"/>
        <w:jc w:val="center"/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rPr>
          <w:rFonts w:hint="default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>附上</w:t>
      </w:r>
      <w:r>
        <w:rPr>
          <w:rFonts w:hint="eastAsia" w:ascii="楷体" w:hAnsi="楷体" w:eastAsia="楷体" w:cs="楷体"/>
          <w:b/>
          <w:bCs/>
          <w:color w:val="000000"/>
          <w:sz w:val="21"/>
          <w:szCs w:val="21"/>
          <w:lang w:val="en-US" w:eastAsia="zh-CN"/>
        </w:rPr>
        <w:t>作品链接</w:t>
      </w: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>：xxxxxx</w:t>
      </w:r>
    </w:p>
    <w:p>
      <w:pPr>
        <w:adjustRightInd w:val="0"/>
        <w:snapToGrid w:val="0"/>
        <w:spacing w:line="360" w:lineRule="auto"/>
        <w:jc w:val="both"/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2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74" w:hRule="atLeast"/>
        </w:trPr>
        <w:tc>
          <w:tcPr>
            <w:tcW w:w="4187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</w:p>
    <w:p>
      <w:pPr>
        <w:rPr>
          <w:rFonts w:hint="default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  <w:t>需要附上作者证明，发表时间，平台名称，作品的浏览量、转赞评等相关信息</w:t>
      </w:r>
    </w:p>
    <w:p>
      <w:pP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p>
      <w:pPr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rPr>
          <w:rFonts w:hint="default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6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2020-12-09T13:50:24Z</dcterms:created>
  <dc:creator>Administrator</dc:creator>
  <cp:lastModifiedBy>wjy</cp:lastModifiedBy>
  <dcterms:modified xsi:type="dcterms:W3CDTF">2020-12-09T13:59:21Z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