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8226" w14:textId="77777777" w:rsidR="00711CC9" w:rsidRDefault="00770868">
      <w:pPr>
        <w:jc w:val="center"/>
        <w:textAlignment w:val="baseline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人文学院第二届“聚焦‘新’言，邂逅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6"/>
        </w:rPr>
        <w:t>‘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6"/>
        </w:rPr>
        <w:t>媒</w:t>
      </w:r>
      <w:r>
        <w:rPr>
          <w:rFonts w:ascii="宋体" w:eastAsia="宋体" w:hAnsi="宋体" w:cs="宋体" w:hint="eastAsia"/>
          <w:b/>
          <w:bCs/>
          <w:sz w:val="32"/>
          <w:szCs w:val="36"/>
        </w:rPr>
        <w:t>'</w:t>
      </w:r>
      <w:r>
        <w:rPr>
          <w:rFonts w:ascii="宋体" w:eastAsia="宋体" w:hAnsi="宋体" w:cs="宋体" w:hint="eastAsia"/>
          <w:b/>
          <w:bCs/>
          <w:sz w:val="32"/>
          <w:szCs w:val="36"/>
        </w:rPr>
        <w:t>景”年度</w:t>
      </w:r>
    </w:p>
    <w:p w14:paraId="2E71CEC9" w14:textId="77777777" w:rsidR="00711CC9" w:rsidRDefault="00770868">
      <w:pPr>
        <w:jc w:val="center"/>
        <w:textAlignment w:val="baseline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新媒体优秀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6"/>
        </w:rPr>
        <w:t>宣传奖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6"/>
        </w:rPr>
        <w:t>评选</w:t>
      </w:r>
      <w:r>
        <w:rPr>
          <w:rFonts w:ascii="宋体" w:eastAsia="宋体" w:hAnsi="宋体" w:cs="宋体" w:hint="eastAsia"/>
          <w:b/>
          <w:bCs/>
          <w:sz w:val="32"/>
          <w:szCs w:val="36"/>
        </w:rPr>
        <w:t>结果公示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2767"/>
        <w:gridCol w:w="2770"/>
      </w:tblGrid>
      <w:tr w:rsidR="00711CC9" w14:paraId="08BD0317" w14:textId="77777777" w:rsidTr="00034DF0">
        <w:tc>
          <w:tcPr>
            <w:tcW w:w="8296" w:type="dxa"/>
            <w:gridSpan w:val="3"/>
            <w:vAlign w:val="center"/>
          </w:tcPr>
          <w:p w14:paraId="5F16CCD5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原创作品类</w:t>
            </w:r>
          </w:p>
        </w:tc>
      </w:tr>
      <w:tr w:rsidR="00711CC9" w14:paraId="7821F833" w14:textId="77777777" w:rsidTr="00034DF0">
        <w:tc>
          <w:tcPr>
            <w:tcW w:w="2759" w:type="dxa"/>
            <w:vAlign w:val="center"/>
          </w:tcPr>
          <w:p w14:paraId="562C388F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奖项</w:t>
            </w:r>
          </w:p>
        </w:tc>
        <w:tc>
          <w:tcPr>
            <w:tcW w:w="2767" w:type="dxa"/>
            <w:vAlign w:val="center"/>
          </w:tcPr>
          <w:p w14:paraId="7982B06B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获奖人（负责人）</w:t>
            </w:r>
          </w:p>
        </w:tc>
        <w:tc>
          <w:tcPr>
            <w:tcW w:w="2770" w:type="dxa"/>
            <w:vAlign w:val="center"/>
          </w:tcPr>
          <w:p w14:paraId="25B6FD59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获奖作品</w:t>
            </w:r>
          </w:p>
        </w:tc>
      </w:tr>
      <w:tr w:rsidR="00711CC9" w14:paraId="3FE63931" w14:textId="77777777" w:rsidTr="00034DF0">
        <w:trPr>
          <w:trHeight w:val="264"/>
        </w:trPr>
        <w:tc>
          <w:tcPr>
            <w:tcW w:w="2759" w:type="dxa"/>
            <w:vAlign w:val="center"/>
          </w:tcPr>
          <w:p w14:paraId="4A3BB78F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夺人</w:t>
            </w:r>
            <w:proofErr w:type="gramStart"/>
            <w:r>
              <w:rPr>
                <w:rFonts w:ascii="宋体" w:eastAsia="宋体" w:hAnsi="宋体" w:cs="宋体" w:hint="eastAsia"/>
              </w:rPr>
              <w:t>眼球奖</w:t>
            </w:r>
            <w:proofErr w:type="gramEnd"/>
          </w:p>
        </w:tc>
        <w:tc>
          <w:tcPr>
            <w:tcW w:w="2767" w:type="dxa"/>
            <w:vAlign w:val="center"/>
          </w:tcPr>
          <w:p w14:paraId="6FFDCCAD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徐宇轩</w:t>
            </w:r>
          </w:p>
        </w:tc>
        <w:tc>
          <w:tcPr>
            <w:tcW w:w="2770" w:type="dxa"/>
          </w:tcPr>
          <w:p w14:paraId="76A1FFFB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视频：</w:t>
            </w:r>
            <w:r>
              <w:rPr>
                <w:rFonts w:ascii="宋体" w:eastAsia="宋体" w:hAnsi="宋体" w:cs="宋体" w:hint="eastAsia"/>
              </w:rPr>
              <w:t>如何在寝室制造一枚小当量核弹以应对不必要的打击</w:t>
            </w:r>
          </w:p>
        </w:tc>
      </w:tr>
      <w:tr w:rsidR="00711CC9" w14:paraId="7C18010A" w14:textId="77777777" w:rsidTr="00034DF0">
        <w:tc>
          <w:tcPr>
            <w:tcW w:w="2759" w:type="dxa"/>
            <w:vAlign w:val="center"/>
          </w:tcPr>
          <w:p w14:paraId="7E2CF420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最佳</w:t>
            </w:r>
            <w:proofErr w:type="gramStart"/>
            <w:r>
              <w:rPr>
                <w:rFonts w:ascii="宋体" w:eastAsia="宋体" w:hAnsi="宋体" w:cs="宋体" w:hint="eastAsia"/>
              </w:rPr>
              <w:t>点赞</w:t>
            </w:r>
            <w:r>
              <w:rPr>
                <w:rFonts w:ascii="宋体" w:eastAsia="宋体" w:hAnsi="宋体" w:cs="宋体" w:hint="eastAsia"/>
              </w:rPr>
              <w:t>奖</w:t>
            </w:r>
            <w:proofErr w:type="gramEnd"/>
          </w:p>
        </w:tc>
        <w:tc>
          <w:tcPr>
            <w:tcW w:w="2767" w:type="dxa"/>
            <w:vAlign w:val="center"/>
          </w:tcPr>
          <w:p w14:paraId="1D9E5BF9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范楚怡</w:t>
            </w:r>
          </w:p>
        </w:tc>
        <w:tc>
          <w:tcPr>
            <w:tcW w:w="2770" w:type="dxa"/>
          </w:tcPr>
          <w:p w14:paraId="5F3B2C1B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“我眼中的杭师大”主题摄影</w:t>
            </w:r>
          </w:p>
        </w:tc>
      </w:tr>
      <w:tr w:rsidR="00711CC9" w14:paraId="6AE43AB8" w14:textId="77777777" w:rsidTr="00034DF0">
        <w:tc>
          <w:tcPr>
            <w:tcW w:w="2759" w:type="dxa"/>
            <w:vAlign w:val="center"/>
          </w:tcPr>
          <w:p w14:paraId="3FECD8CA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最佳校园栏目</w:t>
            </w:r>
          </w:p>
        </w:tc>
        <w:tc>
          <w:tcPr>
            <w:tcW w:w="2767" w:type="dxa"/>
            <w:vAlign w:val="center"/>
          </w:tcPr>
          <w:p w14:paraId="7C459678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</w:rPr>
              <w:t>菀恬</w:t>
            </w:r>
            <w:proofErr w:type="gramEnd"/>
          </w:p>
        </w:tc>
        <w:tc>
          <w:tcPr>
            <w:tcW w:w="2770" w:type="dxa"/>
          </w:tcPr>
          <w:p w14:paraId="14AA78AD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推送：人文摩尔庄园新生特辑</w:t>
            </w:r>
          </w:p>
        </w:tc>
      </w:tr>
      <w:tr w:rsidR="00711CC9" w14:paraId="63D76F0C" w14:textId="77777777" w:rsidTr="00034DF0">
        <w:trPr>
          <w:trHeight w:val="100"/>
        </w:trPr>
        <w:tc>
          <w:tcPr>
            <w:tcW w:w="2759" w:type="dxa"/>
            <w:vMerge w:val="restart"/>
            <w:vAlign w:val="center"/>
          </w:tcPr>
          <w:p w14:paraId="50AD95AF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校级以上获奖</w:t>
            </w:r>
          </w:p>
        </w:tc>
        <w:tc>
          <w:tcPr>
            <w:tcW w:w="2767" w:type="dxa"/>
            <w:vAlign w:val="center"/>
          </w:tcPr>
          <w:p w14:paraId="2E5449B2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陈乐怡</w:t>
            </w:r>
          </w:p>
        </w:tc>
        <w:tc>
          <w:tcPr>
            <w:tcW w:w="2770" w:type="dxa"/>
          </w:tcPr>
          <w:p w14:paraId="729BF373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杭州市</w:t>
            </w:r>
            <w:r>
              <w:rPr>
                <w:rFonts w:ascii="宋体" w:eastAsia="宋体" w:hAnsi="宋体" w:cs="宋体" w:hint="eastAsia"/>
              </w:rPr>
              <w:t>防范非法金融诈骗活动视频大赛</w:t>
            </w:r>
            <w:r>
              <w:rPr>
                <w:rFonts w:ascii="宋体" w:eastAsia="宋体" w:hAnsi="宋体" w:cs="宋体" w:hint="eastAsia"/>
              </w:rPr>
              <w:t>入围奖</w:t>
            </w:r>
          </w:p>
        </w:tc>
      </w:tr>
      <w:tr w:rsidR="006C13F4" w14:paraId="773E6E03" w14:textId="77777777" w:rsidTr="00034DF0">
        <w:trPr>
          <w:trHeight w:val="100"/>
        </w:trPr>
        <w:tc>
          <w:tcPr>
            <w:tcW w:w="2759" w:type="dxa"/>
            <w:vMerge/>
            <w:vAlign w:val="center"/>
          </w:tcPr>
          <w:p w14:paraId="3CB72C19" w14:textId="77777777" w:rsidR="006C13F4" w:rsidRDefault="006C13F4">
            <w:pPr>
              <w:jc w:val="center"/>
              <w:textAlignment w:val="baseline"/>
              <w:rPr>
                <w:rFonts w:ascii="宋体" w:eastAsia="宋体" w:hAnsi="宋体" w:cs="宋体" w:hint="eastAsia"/>
              </w:rPr>
            </w:pPr>
          </w:p>
        </w:tc>
        <w:tc>
          <w:tcPr>
            <w:tcW w:w="2767" w:type="dxa"/>
            <w:vAlign w:val="center"/>
          </w:tcPr>
          <w:p w14:paraId="5A2397C4" w14:textId="5C05164F" w:rsidR="006C13F4" w:rsidRDefault="00797341">
            <w:pPr>
              <w:jc w:val="center"/>
              <w:textAlignment w:val="baseline"/>
              <w:rPr>
                <w:rFonts w:ascii="宋体" w:eastAsia="宋体" w:hAnsi="宋体" w:cs="宋体" w:hint="eastAsia"/>
              </w:rPr>
            </w:pPr>
            <w:proofErr w:type="gramStart"/>
            <w:r w:rsidRPr="00797341">
              <w:rPr>
                <w:rFonts w:ascii="宋体" w:eastAsia="宋体" w:hAnsi="宋体" w:cs="宋体" w:hint="eastAsia"/>
              </w:rPr>
              <w:t>叶沁莹</w:t>
            </w:r>
            <w:proofErr w:type="gramEnd"/>
          </w:p>
        </w:tc>
        <w:tc>
          <w:tcPr>
            <w:tcW w:w="2770" w:type="dxa"/>
          </w:tcPr>
          <w:p w14:paraId="22822E7E" w14:textId="3A2EB92F" w:rsidR="006C13F4" w:rsidRDefault="00797341">
            <w:pPr>
              <w:textAlignment w:val="baseline"/>
              <w:rPr>
                <w:rFonts w:ascii="宋体" w:eastAsia="宋体" w:hAnsi="宋体" w:cs="宋体" w:hint="eastAsia"/>
              </w:rPr>
            </w:pPr>
            <w:r w:rsidRPr="00797341">
              <w:rPr>
                <w:rFonts w:ascii="宋体" w:eastAsia="宋体" w:hAnsi="宋体" w:cs="宋体" w:hint="eastAsia"/>
              </w:rPr>
              <w:t>《焕新的城市》</w:t>
            </w:r>
          </w:p>
        </w:tc>
      </w:tr>
      <w:tr w:rsidR="00711CC9" w14:paraId="5E05C2AA" w14:textId="77777777" w:rsidTr="00034DF0">
        <w:trPr>
          <w:trHeight w:val="601"/>
        </w:trPr>
        <w:tc>
          <w:tcPr>
            <w:tcW w:w="2759" w:type="dxa"/>
            <w:vMerge/>
            <w:vAlign w:val="center"/>
          </w:tcPr>
          <w:p w14:paraId="5ACC0B54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60DB8BE7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蔡佳怡</w:t>
            </w:r>
          </w:p>
        </w:tc>
        <w:tc>
          <w:tcPr>
            <w:tcW w:w="2770" w:type="dxa"/>
          </w:tcPr>
          <w:p w14:paraId="6192F675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杭州市</w:t>
            </w:r>
            <w:r>
              <w:rPr>
                <w:rFonts w:ascii="宋体" w:eastAsia="宋体" w:hAnsi="宋体" w:cs="宋体" w:hint="eastAsia"/>
              </w:rPr>
              <w:t>防范非法金融诈骗活动视频大赛</w:t>
            </w:r>
            <w:r>
              <w:rPr>
                <w:rFonts w:ascii="宋体" w:eastAsia="宋体" w:hAnsi="宋体" w:cs="宋体" w:hint="eastAsia"/>
              </w:rPr>
              <w:t>三等奖</w:t>
            </w:r>
          </w:p>
        </w:tc>
      </w:tr>
      <w:tr w:rsidR="00711CC9" w14:paraId="77E3D30D" w14:textId="77777777" w:rsidTr="00034DF0">
        <w:trPr>
          <w:trHeight w:val="100"/>
        </w:trPr>
        <w:tc>
          <w:tcPr>
            <w:tcW w:w="2759" w:type="dxa"/>
            <w:vMerge/>
            <w:vAlign w:val="center"/>
          </w:tcPr>
          <w:p w14:paraId="1E09DDA2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7B885C93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吴悠然</w:t>
            </w:r>
          </w:p>
        </w:tc>
        <w:tc>
          <w:tcPr>
            <w:tcW w:w="2770" w:type="dxa"/>
          </w:tcPr>
          <w:p w14:paraId="3954739B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杭州市</w:t>
            </w:r>
            <w:r>
              <w:rPr>
                <w:rFonts w:ascii="宋体" w:eastAsia="宋体" w:hAnsi="宋体" w:cs="宋体" w:hint="eastAsia"/>
              </w:rPr>
              <w:t>防范非法金融诈骗活动视频大赛</w:t>
            </w:r>
            <w:r>
              <w:rPr>
                <w:rFonts w:ascii="宋体" w:eastAsia="宋体" w:hAnsi="宋体" w:cs="宋体" w:hint="eastAsia"/>
              </w:rPr>
              <w:t>入围奖</w:t>
            </w:r>
          </w:p>
        </w:tc>
      </w:tr>
      <w:tr w:rsidR="00711CC9" w14:paraId="6A2BFFAA" w14:textId="77777777" w:rsidTr="00034DF0">
        <w:trPr>
          <w:trHeight w:val="339"/>
        </w:trPr>
        <w:tc>
          <w:tcPr>
            <w:tcW w:w="8296" w:type="dxa"/>
            <w:gridSpan w:val="3"/>
            <w:vAlign w:val="center"/>
          </w:tcPr>
          <w:p w14:paraId="7A24A071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新闻报道类</w:t>
            </w:r>
          </w:p>
        </w:tc>
      </w:tr>
      <w:tr w:rsidR="00711CC9" w14:paraId="49AD3D37" w14:textId="77777777" w:rsidTr="00034DF0">
        <w:trPr>
          <w:trHeight w:val="75"/>
        </w:trPr>
        <w:tc>
          <w:tcPr>
            <w:tcW w:w="2759" w:type="dxa"/>
            <w:vMerge w:val="restart"/>
            <w:vAlign w:val="center"/>
          </w:tcPr>
          <w:p w14:paraId="34FC1D43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最佳</w:t>
            </w:r>
            <w:proofErr w:type="gramStart"/>
            <w:r>
              <w:rPr>
                <w:rFonts w:ascii="宋体" w:eastAsia="宋体" w:hAnsi="宋体" w:cs="宋体" w:hint="eastAsia"/>
              </w:rPr>
              <w:t>窗口奖</w:t>
            </w:r>
            <w:proofErr w:type="gramEnd"/>
          </w:p>
        </w:tc>
        <w:tc>
          <w:tcPr>
            <w:tcW w:w="2767" w:type="dxa"/>
            <w:vAlign w:val="center"/>
          </w:tcPr>
          <w:p w14:paraId="46FB5A86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范晨晨</w:t>
            </w:r>
          </w:p>
        </w:tc>
        <w:tc>
          <w:tcPr>
            <w:tcW w:w="2770" w:type="dxa"/>
          </w:tcPr>
          <w:p w14:paraId="33CC8F96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>
              <w:rPr>
                <w:rFonts w:ascii="宋体" w:eastAsia="宋体" w:hAnsi="宋体" w:cs="宋体" w:hint="eastAsia"/>
              </w:rPr>
              <w:t>建设良好社会信用体系，打造风清气正社会氛围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</w:tr>
      <w:tr w:rsidR="00711CC9" w14:paraId="0CCD2B48" w14:textId="77777777" w:rsidTr="00034DF0">
        <w:trPr>
          <w:trHeight w:val="75"/>
        </w:trPr>
        <w:tc>
          <w:tcPr>
            <w:tcW w:w="2759" w:type="dxa"/>
            <w:vMerge/>
            <w:vAlign w:val="center"/>
          </w:tcPr>
          <w:p w14:paraId="16124B03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56D4785F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潘筱筱</w:t>
            </w:r>
          </w:p>
        </w:tc>
        <w:tc>
          <w:tcPr>
            <w:tcW w:w="2770" w:type="dxa"/>
          </w:tcPr>
          <w:p w14:paraId="301ABCE3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>
              <w:rPr>
                <w:rFonts w:ascii="宋体" w:eastAsia="宋体" w:hAnsi="宋体" w:cs="宋体" w:hint="eastAsia"/>
              </w:rPr>
              <w:t>杭州高校学子快递员子女家教志愿服务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</w:tr>
      <w:tr w:rsidR="00711CC9" w14:paraId="36C42A2D" w14:textId="77777777" w:rsidTr="00034DF0">
        <w:trPr>
          <w:trHeight w:val="75"/>
        </w:trPr>
        <w:tc>
          <w:tcPr>
            <w:tcW w:w="2759" w:type="dxa"/>
            <w:vMerge/>
            <w:vAlign w:val="center"/>
          </w:tcPr>
          <w:p w14:paraId="36022254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0AEBBAB3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韩弋汀</w:t>
            </w:r>
          </w:p>
        </w:tc>
        <w:tc>
          <w:tcPr>
            <w:tcW w:w="2770" w:type="dxa"/>
          </w:tcPr>
          <w:p w14:paraId="106611C3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>
              <w:rPr>
                <w:rFonts w:ascii="宋体" w:eastAsia="宋体" w:hAnsi="宋体" w:cs="宋体" w:hint="eastAsia"/>
              </w:rPr>
              <w:t>杭师学子寻访家族故事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</w:tr>
      <w:tr w:rsidR="00711CC9" w14:paraId="7A99DAD9" w14:textId="77777777" w:rsidTr="00034DF0">
        <w:trPr>
          <w:trHeight w:val="75"/>
        </w:trPr>
        <w:tc>
          <w:tcPr>
            <w:tcW w:w="2759" w:type="dxa"/>
            <w:vMerge/>
            <w:vAlign w:val="center"/>
          </w:tcPr>
          <w:p w14:paraId="1E92CD00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00CF4BE0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王玮</w:t>
            </w:r>
            <w:proofErr w:type="gramStart"/>
            <w:r>
              <w:rPr>
                <w:rFonts w:ascii="宋体" w:eastAsia="宋体" w:hAnsi="宋体" w:cs="宋体" w:hint="eastAsia"/>
              </w:rPr>
              <w:t>溦</w:t>
            </w:r>
            <w:proofErr w:type="gramEnd"/>
          </w:p>
        </w:tc>
        <w:tc>
          <w:tcPr>
            <w:tcW w:w="2770" w:type="dxa"/>
          </w:tcPr>
          <w:p w14:paraId="2B9E7FCE" w14:textId="77777777" w:rsidR="00711CC9" w:rsidRDefault="00770868">
            <w:pPr>
              <w:tabs>
                <w:tab w:val="left" w:pos="1230"/>
              </w:tabs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《</w:t>
            </w:r>
            <w:r>
              <w:rPr>
                <w:rFonts w:ascii="宋体" w:eastAsia="宋体" w:hAnsi="宋体" w:cs="宋体" w:hint="eastAsia"/>
              </w:rPr>
              <w:t>“全民触网”，个人信息安全何去何从</w:t>
            </w:r>
            <w:r>
              <w:rPr>
                <w:rFonts w:ascii="宋体" w:eastAsia="宋体" w:hAnsi="宋体" w:cs="宋体" w:hint="eastAsia"/>
              </w:rPr>
              <w:t>》</w:t>
            </w:r>
          </w:p>
        </w:tc>
      </w:tr>
      <w:tr w:rsidR="00711CC9" w14:paraId="3A3896B6" w14:textId="77777777" w:rsidTr="00034DF0">
        <w:trPr>
          <w:trHeight w:val="50"/>
        </w:trPr>
        <w:tc>
          <w:tcPr>
            <w:tcW w:w="2759" w:type="dxa"/>
            <w:vMerge w:val="restart"/>
            <w:vAlign w:val="center"/>
          </w:tcPr>
          <w:p w14:paraId="7B6DBA71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最佳</w:t>
            </w:r>
            <w:proofErr w:type="gramStart"/>
            <w:r>
              <w:rPr>
                <w:rFonts w:ascii="宋体" w:eastAsia="宋体" w:hAnsi="宋体" w:cs="宋体" w:hint="eastAsia"/>
              </w:rPr>
              <w:t>关注奖</w:t>
            </w:r>
            <w:proofErr w:type="gramEnd"/>
          </w:p>
        </w:tc>
        <w:tc>
          <w:tcPr>
            <w:tcW w:w="2767" w:type="dxa"/>
            <w:vAlign w:val="center"/>
          </w:tcPr>
          <w:p w14:paraId="3B96702C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杨海苑</w:t>
            </w:r>
          </w:p>
        </w:tc>
        <w:tc>
          <w:tcPr>
            <w:tcW w:w="2770" w:type="dxa"/>
          </w:tcPr>
          <w:p w14:paraId="155A09D9" w14:textId="77777777" w:rsidR="00711CC9" w:rsidRPr="00034DF0" w:rsidRDefault="00770868" w:rsidP="00034DF0">
            <w:pPr>
              <w:tabs>
                <w:tab w:val="left" w:pos="1230"/>
              </w:tabs>
              <w:textAlignment w:val="baseline"/>
              <w:rPr>
                <w:rFonts w:ascii="宋体" w:eastAsia="宋体" w:hAnsi="宋体" w:cs="宋体"/>
              </w:rPr>
            </w:pPr>
            <w:r w:rsidRPr="00034DF0">
              <w:rPr>
                <w:rFonts w:ascii="宋体" w:eastAsia="宋体" w:hAnsi="宋体" w:cs="宋体" w:hint="eastAsia"/>
              </w:rPr>
              <w:t>我院范立舟、沈松勤教授谈“千年宋韵”</w:t>
            </w:r>
          </w:p>
        </w:tc>
      </w:tr>
      <w:tr w:rsidR="00711CC9" w14:paraId="633A9748" w14:textId="77777777" w:rsidTr="00034DF0">
        <w:trPr>
          <w:trHeight w:val="50"/>
        </w:trPr>
        <w:tc>
          <w:tcPr>
            <w:tcW w:w="2759" w:type="dxa"/>
            <w:vMerge/>
            <w:vAlign w:val="center"/>
          </w:tcPr>
          <w:p w14:paraId="27FA8588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50E17BD6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吴依婷</w:t>
            </w:r>
          </w:p>
        </w:tc>
        <w:tc>
          <w:tcPr>
            <w:tcW w:w="2770" w:type="dxa"/>
          </w:tcPr>
          <w:p w14:paraId="75589AE1" w14:textId="77777777" w:rsidR="00711CC9" w:rsidRPr="00034DF0" w:rsidRDefault="00770868" w:rsidP="00034DF0">
            <w:pPr>
              <w:tabs>
                <w:tab w:val="left" w:pos="1230"/>
              </w:tabs>
              <w:textAlignment w:val="baseline"/>
              <w:rPr>
                <w:rFonts w:ascii="宋体" w:eastAsia="宋体" w:hAnsi="宋体" w:cs="宋体"/>
              </w:rPr>
            </w:pPr>
            <w:r w:rsidRPr="00034DF0">
              <w:rPr>
                <w:rFonts w:ascii="宋体" w:eastAsia="宋体" w:hAnsi="宋体" w:cs="宋体" w:hint="eastAsia"/>
              </w:rPr>
              <w:t>我院各班级成功组织“疫情防控</w:t>
            </w:r>
            <w:r w:rsidRPr="00034DF0">
              <w:rPr>
                <w:rFonts w:ascii="宋体" w:eastAsia="宋体" w:hAnsi="宋体" w:cs="宋体" w:hint="eastAsia"/>
              </w:rPr>
              <w:t xml:space="preserve"> </w:t>
            </w:r>
            <w:r w:rsidRPr="00034DF0">
              <w:rPr>
                <w:rFonts w:ascii="宋体" w:eastAsia="宋体" w:hAnsi="宋体" w:cs="宋体" w:hint="eastAsia"/>
              </w:rPr>
              <w:t>绿色校园”主题班会</w:t>
            </w:r>
          </w:p>
        </w:tc>
      </w:tr>
      <w:tr w:rsidR="008A2C3D" w14:paraId="4FF75347" w14:textId="77777777" w:rsidTr="00034DF0">
        <w:trPr>
          <w:trHeight w:val="50"/>
        </w:trPr>
        <w:tc>
          <w:tcPr>
            <w:tcW w:w="2759" w:type="dxa"/>
            <w:vMerge/>
            <w:vAlign w:val="center"/>
          </w:tcPr>
          <w:p w14:paraId="6B362119" w14:textId="77777777" w:rsidR="008A2C3D" w:rsidRDefault="008A2C3D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16A0BC23" w14:textId="75B611B9" w:rsidR="008A2C3D" w:rsidRDefault="00034DF0">
            <w:pPr>
              <w:jc w:val="center"/>
              <w:textAlignment w:val="baseline"/>
              <w:rPr>
                <w:rFonts w:ascii="宋体" w:eastAsia="宋体" w:hAnsi="宋体" w:cs="宋体" w:hint="eastAsia"/>
                <w:sz w:val="20"/>
              </w:rPr>
            </w:pPr>
            <w:proofErr w:type="gramStart"/>
            <w:r w:rsidRPr="00034DF0">
              <w:rPr>
                <w:rFonts w:ascii="宋体" w:eastAsia="宋体" w:hAnsi="宋体" w:cs="宋体" w:hint="eastAsia"/>
                <w:sz w:val="20"/>
              </w:rPr>
              <w:t>叶素瑶</w:t>
            </w:r>
            <w:proofErr w:type="gramEnd"/>
          </w:p>
        </w:tc>
        <w:tc>
          <w:tcPr>
            <w:tcW w:w="2770" w:type="dxa"/>
          </w:tcPr>
          <w:p w14:paraId="2F5E4E87" w14:textId="07DE72EA" w:rsidR="008A2C3D" w:rsidRPr="00034DF0" w:rsidRDefault="00034DF0" w:rsidP="00034DF0">
            <w:pPr>
              <w:tabs>
                <w:tab w:val="left" w:pos="1230"/>
              </w:tabs>
              <w:textAlignment w:val="baseline"/>
              <w:rPr>
                <w:rFonts w:ascii="宋体" w:eastAsia="宋体" w:hAnsi="宋体" w:cs="宋体" w:hint="eastAsia"/>
              </w:rPr>
            </w:pPr>
            <w:r w:rsidRPr="00034DF0">
              <w:rPr>
                <w:rFonts w:ascii="宋体" w:eastAsia="宋体" w:hAnsi="宋体" w:cs="宋体" w:hint="eastAsia"/>
              </w:rPr>
              <w:t>十佳大学生专访</w:t>
            </w:r>
          </w:p>
        </w:tc>
      </w:tr>
      <w:tr w:rsidR="008A2C3D" w14:paraId="487284B3" w14:textId="77777777" w:rsidTr="00034DF0">
        <w:trPr>
          <w:trHeight w:val="50"/>
        </w:trPr>
        <w:tc>
          <w:tcPr>
            <w:tcW w:w="2759" w:type="dxa"/>
            <w:vMerge/>
            <w:vAlign w:val="center"/>
          </w:tcPr>
          <w:p w14:paraId="009C9438" w14:textId="77777777" w:rsidR="008A2C3D" w:rsidRDefault="008A2C3D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11EEE51D" w14:textId="16A397AE" w:rsidR="008A2C3D" w:rsidRPr="00034DF0" w:rsidRDefault="00034DF0" w:rsidP="00034DF0">
            <w:pPr>
              <w:jc w:val="center"/>
              <w:textAlignment w:val="baseline"/>
              <w:rPr>
                <w:rFonts w:ascii="宋体" w:eastAsia="宋体" w:hAnsi="宋体" w:cs="宋体" w:hint="eastAsia"/>
                <w:sz w:val="20"/>
              </w:rPr>
            </w:pPr>
            <w:r w:rsidRPr="00034DF0">
              <w:rPr>
                <w:rFonts w:ascii="宋体" w:eastAsia="宋体" w:hAnsi="宋体" w:cs="宋体" w:hint="eastAsia"/>
                <w:sz w:val="20"/>
              </w:rPr>
              <w:t>田俞江</w:t>
            </w:r>
          </w:p>
        </w:tc>
        <w:tc>
          <w:tcPr>
            <w:tcW w:w="2770" w:type="dxa"/>
          </w:tcPr>
          <w:p w14:paraId="14D848EE" w14:textId="28B5C16C" w:rsidR="008A2C3D" w:rsidRPr="00034DF0" w:rsidRDefault="00034DF0" w:rsidP="00034DF0">
            <w:pPr>
              <w:tabs>
                <w:tab w:val="left" w:pos="1230"/>
              </w:tabs>
              <w:textAlignment w:val="baseline"/>
              <w:rPr>
                <w:rFonts w:ascii="宋体" w:eastAsia="宋体" w:hAnsi="宋体" w:cs="宋体" w:hint="eastAsia"/>
              </w:rPr>
            </w:pPr>
            <w:r w:rsidRPr="00034DF0">
              <w:rPr>
                <w:rFonts w:ascii="宋体" w:eastAsia="宋体" w:hAnsi="宋体" w:cs="宋体" w:hint="eastAsia"/>
              </w:rPr>
              <w:t>我院顺利举行</w:t>
            </w:r>
            <w:r w:rsidRPr="00034DF0">
              <w:rPr>
                <w:rFonts w:ascii="宋体" w:eastAsia="宋体" w:hAnsi="宋体" w:cs="宋体"/>
              </w:rPr>
              <w:t>2021</w:t>
            </w:r>
            <w:r w:rsidRPr="00034DF0">
              <w:rPr>
                <w:rFonts w:ascii="宋体" w:eastAsia="宋体" w:hAnsi="宋体" w:cs="宋体" w:hint="eastAsia"/>
              </w:rPr>
              <w:t>届学生毕业典礼</w:t>
            </w:r>
          </w:p>
        </w:tc>
      </w:tr>
      <w:tr w:rsidR="00711CC9" w14:paraId="206028FB" w14:textId="77777777" w:rsidTr="00034DF0">
        <w:trPr>
          <w:trHeight w:val="50"/>
        </w:trPr>
        <w:tc>
          <w:tcPr>
            <w:tcW w:w="2759" w:type="dxa"/>
            <w:vMerge/>
            <w:vAlign w:val="center"/>
          </w:tcPr>
          <w:p w14:paraId="59CA9493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4BB2A910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江宣蓉</w:t>
            </w:r>
            <w:proofErr w:type="gramEnd"/>
          </w:p>
        </w:tc>
        <w:tc>
          <w:tcPr>
            <w:tcW w:w="2770" w:type="dxa"/>
          </w:tcPr>
          <w:p w14:paraId="200CA69A" w14:textId="598BBF49" w:rsidR="00711CC9" w:rsidRDefault="008A2C3D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 w:rsidRPr="008A2C3D">
              <w:rPr>
                <w:rFonts w:ascii="宋体" w:eastAsia="宋体" w:hAnsi="宋体" w:cs="宋体" w:hint="eastAsia"/>
              </w:rPr>
              <w:t>我院举行</w:t>
            </w:r>
            <w:r w:rsidRPr="008A2C3D">
              <w:rPr>
                <w:rFonts w:ascii="宋体" w:eastAsia="宋体" w:hAnsi="宋体" w:cs="宋体"/>
              </w:rPr>
              <w:t>2021届本科毕业生年级大会</w:t>
            </w:r>
          </w:p>
        </w:tc>
      </w:tr>
      <w:tr w:rsidR="00711CC9" w14:paraId="7CDFD32D" w14:textId="77777777" w:rsidTr="00034DF0">
        <w:trPr>
          <w:trHeight w:val="50"/>
        </w:trPr>
        <w:tc>
          <w:tcPr>
            <w:tcW w:w="2759" w:type="dxa"/>
            <w:vMerge/>
            <w:vAlign w:val="center"/>
          </w:tcPr>
          <w:p w14:paraId="2410E027" w14:textId="77777777" w:rsidR="00711CC9" w:rsidRDefault="00711CC9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767" w:type="dxa"/>
            <w:vAlign w:val="center"/>
          </w:tcPr>
          <w:p w14:paraId="36741022" w14:textId="77777777" w:rsidR="00711CC9" w:rsidRDefault="00770868">
            <w:pPr>
              <w:jc w:val="center"/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王璐瑶</w:t>
            </w:r>
          </w:p>
        </w:tc>
        <w:tc>
          <w:tcPr>
            <w:tcW w:w="2770" w:type="dxa"/>
          </w:tcPr>
          <w:p w14:paraId="1D9BCBA2" w14:textId="77777777" w:rsidR="00711CC9" w:rsidRDefault="00770868">
            <w:pPr>
              <w:textAlignment w:val="baseline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</w:rPr>
              <w:t>杭州师范大学</w:t>
            </w:r>
            <w:r>
              <w:rPr>
                <w:rFonts w:ascii="宋体" w:eastAsia="宋体" w:hAnsi="宋体" w:cs="宋体" w:hint="eastAsia"/>
              </w:rPr>
              <w:t>2021</w:t>
            </w:r>
            <w:r>
              <w:rPr>
                <w:rFonts w:ascii="宋体" w:eastAsia="宋体" w:hAnsi="宋体" w:cs="宋体" w:hint="eastAsia"/>
              </w:rPr>
              <w:t>年暑期社会实践校级学生组织先进团队评选展示会顺利进行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</w:tbl>
    <w:p w14:paraId="31B55092" w14:textId="77777777" w:rsidR="00711CC9" w:rsidRDefault="00711CC9">
      <w:pPr>
        <w:textAlignment w:val="baseline"/>
        <w:rPr>
          <w:rFonts w:hint="eastAsia"/>
          <w:sz w:val="20"/>
        </w:rPr>
      </w:pPr>
    </w:p>
    <w:sectPr w:rsidR="0071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8396" w14:textId="77777777" w:rsidR="00770868" w:rsidRDefault="00770868" w:rsidP="006C13F4">
      <w:r>
        <w:separator/>
      </w:r>
    </w:p>
  </w:endnote>
  <w:endnote w:type="continuationSeparator" w:id="0">
    <w:p w14:paraId="7E30F5C5" w14:textId="77777777" w:rsidR="00770868" w:rsidRDefault="00770868" w:rsidP="006C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A449" w14:textId="77777777" w:rsidR="00770868" w:rsidRDefault="00770868" w:rsidP="006C13F4">
      <w:r>
        <w:separator/>
      </w:r>
    </w:p>
  </w:footnote>
  <w:footnote w:type="continuationSeparator" w:id="0">
    <w:p w14:paraId="02B08B2F" w14:textId="77777777" w:rsidR="00770868" w:rsidRDefault="00770868" w:rsidP="006C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7B"/>
    <w:rsid w:val="00034DF0"/>
    <w:rsid w:val="000F5020"/>
    <w:rsid w:val="00103C0A"/>
    <w:rsid w:val="00130745"/>
    <w:rsid w:val="00132770"/>
    <w:rsid w:val="00164D3F"/>
    <w:rsid w:val="001F0F1E"/>
    <w:rsid w:val="00221DA6"/>
    <w:rsid w:val="00233A95"/>
    <w:rsid w:val="00275F3E"/>
    <w:rsid w:val="00334929"/>
    <w:rsid w:val="0051084D"/>
    <w:rsid w:val="0052217B"/>
    <w:rsid w:val="00527C74"/>
    <w:rsid w:val="005B14BB"/>
    <w:rsid w:val="00605091"/>
    <w:rsid w:val="00614294"/>
    <w:rsid w:val="00676B2B"/>
    <w:rsid w:val="006C13F4"/>
    <w:rsid w:val="006D6513"/>
    <w:rsid w:val="00702618"/>
    <w:rsid w:val="00711CC9"/>
    <w:rsid w:val="00770868"/>
    <w:rsid w:val="00797341"/>
    <w:rsid w:val="008359C8"/>
    <w:rsid w:val="008938C6"/>
    <w:rsid w:val="008A2C3D"/>
    <w:rsid w:val="009E032C"/>
    <w:rsid w:val="00A80D88"/>
    <w:rsid w:val="00AC2983"/>
    <w:rsid w:val="00AE3167"/>
    <w:rsid w:val="00B07DCB"/>
    <w:rsid w:val="00B2750F"/>
    <w:rsid w:val="00BA275F"/>
    <w:rsid w:val="00C1512B"/>
    <w:rsid w:val="00C668DB"/>
    <w:rsid w:val="00C72069"/>
    <w:rsid w:val="00CE1FE5"/>
    <w:rsid w:val="00D41D3E"/>
    <w:rsid w:val="00EA73E9"/>
    <w:rsid w:val="00F921C0"/>
    <w:rsid w:val="00FD3151"/>
    <w:rsid w:val="3EAD2CAA"/>
    <w:rsid w:val="5FD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7011"/>
  <w15:docId w15:val="{82BA7685-AF48-45D4-82F4-0AF5254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13F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1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13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宣蓉</dc:creator>
  <cp:lastModifiedBy>江 宣蓉</cp:lastModifiedBy>
  <cp:revision>2</cp:revision>
  <dcterms:created xsi:type="dcterms:W3CDTF">2021-12-12T14:06:00Z</dcterms:created>
  <dcterms:modified xsi:type="dcterms:W3CDTF">2021-12-14T03:51:00Z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D434933D4513435CA36D2031FBC33C46</vt:lpwstr>
  </property>
</Properties>
</file>