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7D997" w14:textId="77777777" w:rsidR="00D24892" w:rsidRDefault="00000000">
      <w:pPr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附件1</w:t>
      </w:r>
      <w:r>
        <w:rPr>
          <w:rFonts w:ascii="楷体_GB2312" w:eastAsia="楷体_GB2312"/>
          <w:bCs/>
          <w:sz w:val="28"/>
          <w:szCs w:val="28"/>
        </w:rPr>
        <w:t>:</w:t>
      </w:r>
    </w:p>
    <w:p w14:paraId="00633553" w14:textId="6F026FEA" w:rsidR="00D24892" w:rsidRDefault="00000000">
      <w:pPr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杭州师范大学人文学院第二十</w:t>
      </w:r>
      <w:r w:rsidR="00883559">
        <w:rPr>
          <w:rFonts w:ascii="宋体" w:eastAsia="宋体" w:hAnsi="宋体" w:cs="宋体" w:hint="eastAsia"/>
          <w:b/>
          <w:bCs/>
          <w:sz w:val="28"/>
          <w:szCs w:val="28"/>
        </w:rPr>
        <w:t>五</w:t>
      </w:r>
      <w:r>
        <w:rPr>
          <w:rFonts w:ascii="宋体" w:hAnsi="宋体" w:cs="宋体" w:hint="eastAsia"/>
          <w:b/>
          <w:bCs/>
          <w:sz w:val="28"/>
          <w:szCs w:val="28"/>
        </w:rPr>
        <w:t>届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学生会</w:t>
      </w:r>
      <w:r w:rsidR="00883559">
        <w:rPr>
          <w:rFonts w:ascii="宋体" w:eastAsia="宋体" w:hAnsi="宋体" w:cs="宋体" w:hint="eastAsia"/>
          <w:b/>
          <w:bCs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第</w:t>
      </w:r>
      <w:r w:rsidR="00883559">
        <w:rPr>
          <w:rFonts w:ascii="宋体" w:eastAsia="宋体" w:hAnsi="宋体" w:cs="宋体" w:hint="eastAsia"/>
          <w:b/>
          <w:bCs/>
          <w:sz w:val="28"/>
          <w:szCs w:val="28"/>
        </w:rPr>
        <w:t>六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届文体活动中心组织构架</w:t>
      </w:r>
    </w:p>
    <w:p w14:paraId="79015EDB" w14:textId="77777777" w:rsidR="00D24892" w:rsidRDefault="00D24892">
      <w:pPr>
        <w:jc w:val="center"/>
        <w:rPr>
          <w:rFonts w:ascii="宋体" w:eastAsia="宋体" w:hAnsi="宋体" w:cs="宋体" w:hint="eastAsia"/>
          <w:b/>
          <w:color w:val="000000"/>
          <w:sz w:val="22"/>
          <w:szCs w:val="22"/>
        </w:rPr>
      </w:pPr>
    </w:p>
    <w:tbl>
      <w:tblPr>
        <w:tblStyle w:val="a3"/>
        <w:tblW w:w="9046" w:type="dxa"/>
        <w:tblLayout w:type="fixed"/>
        <w:tblLook w:val="04A0" w:firstRow="1" w:lastRow="0" w:firstColumn="1" w:lastColumn="0" w:noHBand="0" w:noVBand="1"/>
      </w:tblPr>
      <w:tblGrid>
        <w:gridCol w:w="1351"/>
        <w:gridCol w:w="2909"/>
        <w:gridCol w:w="2131"/>
        <w:gridCol w:w="2655"/>
      </w:tblGrid>
      <w:tr w:rsidR="00D24892" w14:paraId="65C0B164" w14:textId="77777777">
        <w:tc>
          <w:tcPr>
            <w:tcW w:w="1351" w:type="dxa"/>
          </w:tcPr>
          <w:p w14:paraId="44A0F01F" w14:textId="77777777" w:rsidR="00D24892" w:rsidRDefault="00000000">
            <w:pP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机构</w:t>
            </w:r>
          </w:p>
        </w:tc>
        <w:tc>
          <w:tcPr>
            <w:tcW w:w="2909" w:type="dxa"/>
          </w:tcPr>
          <w:p w14:paraId="6D28A129" w14:textId="77777777" w:rsidR="00D24892" w:rsidRDefault="00000000">
            <w:pP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131" w:type="dxa"/>
          </w:tcPr>
          <w:p w14:paraId="4ABBA22C" w14:textId="77777777" w:rsidR="00D24892" w:rsidRDefault="00000000">
            <w:pP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2655" w:type="dxa"/>
          </w:tcPr>
          <w:p w14:paraId="1B494AA1" w14:textId="77777777" w:rsidR="00D24892" w:rsidRDefault="00000000">
            <w:pP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要求及岗位职责</w:t>
            </w:r>
          </w:p>
        </w:tc>
      </w:tr>
      <w:tr w:rsidR="00883559" w14:paraId="7748E66A" w14:textId="77777777">
        <w:trPr>
          <w:trHeight w:val="2436"/>
        </w:trPr>
        <w:tc>
          <w:tcPr>
            <w:tcW w:w="1351" w:type="dxa"/>
            <w:vMerge w:val="restart"/>
          </w:tcPr>
          <w:p w14:paraId="2C623E4B" w14:textId="77777777" w:rsidR="00883559" w:rsidRDefault="00883559">
            <w:pP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  <w:p w14:paraId="4FFC8B7A" w14:textId="77777777" w:rsidR="00883559" w:rsidRDefault="00883559">
            <w:pP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  <w:p w14:paraId="267FA50F" w14:textId="77777777" w:rsidR="00883559" w:rsidRDefault="00883559">
            <w:pP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  <w:p w14:paraId="09EBECD8" w14:textId="77777777" w:rsidR="00883559" w:rsidRDefault="00883559">
            <w:pP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  <w:p w14:paraId="3AE9DD61" w14:textId="77777777" w:rsidR="00883559" w:rsidRDefault="00883559">
            <w:pP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  <w:p w14:paraId="38DEB3F2" w14:textId="77777777" w:rsidR="00883559" w:rsidRDefault="00883559">
            <w:pP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  <w:p w14:paraId="52AA1F5C" w14:textId="77777777" w:rsidR="00883559" w:rsidRDefault="00883559">
            <w:pP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  <w:p w14:paraId="6381DB18" w14:textId="77777777" w:rsidR="00883559" w:rsidRDefault="00883559">
            <w:pP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主席团</w:t>
            </w:r>
          </w:p>
        </w:tc>
        <w:tc>
          <w:tcPr>
            <w:tcW w:w="2909" w:type="dxa"/>
          </w:tcPr>
          <w:p w14:paraId="07BF1D49" w14:textId="21EBDB75" w:rsidR="00883559" w:rsidRDefault="00883559">
            <w:pP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学生会主席团成员（其中一人兼任文体活动中心主任）</w:t>
            </w:r>
          </w:p>
        </w:tc>
        <w:tc>
          <w:tcPr>
            <w:tcW w:w="2131" w:type="dxa"/>
          </w:tcPr>
          <w:p w14:paraId="49D32CC5" w14:textId="1EF8155E" w:rsidR="00883559" w:rsidRDefault="00883559">
            <w:pP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3人</w:t>
            </w:r>
          </w:p>
        </w:tc>
        <w:tc>
          <w:tcPr>
            <w:tcW w:w="2655" w:type="dxa"/>
          </w:tcPr>
          <w:p w14:paraId="456964B2" w14:textId="47BA4AD7" w:rsidR="00883559" w:rsidRDefault="00883559">
            <w:pPr>
              <w:snapToGrid w:val="0"/>
              <w:rPr>
                <w:rFonts w:ascii="楷体" w:eastAsia="宋体" w:hAnsi="楷体" w:cs="宋体" w:hint="eastAsia"/>
                <w:b/>
                <w:bCs/>
                <w:sz w:val="18"/>
                <w:szCs w:val="18"/>
              </w:rPr>
            </w:pPr>
            <w:r>
              <w:rPr>
                <w:rFonts w:ascii="楷体" w:eastAsia="仿宋_GB2312" w:hAnsi="楷体" w:hint="eastAsia"/>
                <w:sz w:val="18"/>
                <w:szCs w:val="18"/>
              </w:rPr>
              <w:t>202</w:t>
            </w:r>
            <w:r w:rsidR="00E321D8">
              <w:rPr>
                <w:rFonts w:ascii="楷体" w:eastAsia="仿宋_GB2312" w:hAnsi="楷体" w:hint="eastAsia"/>
                <w:sz w:val="18"/>
                <w:szCs w:val="18"/>
              </w:rPr>
              <w:t>3</w:t>
            </w:r>
            <w:r>
              <w:rPr>
                <w:rFonts w:ascii="楷体" w:eastAsia="仿宋_GB2312" w:hAnsi="楷体"/>
                <w:sz w:val="18"/>
                <w:szCs w:val="18"/>
              </w:rPr>
              <w:t>级学生，共产党员或共青团员，</w:t>
            </w:r>
            <w:proofErr w:type="gramStart"/>
            <w:r>
              <w:rPr>
                <w:rFonts w:ascii="楷体" w:eastAsia="仿宋_GB2312" w:hAnsi="楷体"/>
                <w:sz w:val="18"/>
                <w:szCs w:val="18"/>
              </w:rPr>
              <w:t>绩点排名</w:t>
            </w:r>
            <w:proofErr w:type="gramEnd"/>
            <w:r>
              <w:rPr>
                <w:rFonts w:ascii="楷体" w:eastAsia="仿宋_GB2312" w:hAnsi="楷体"/>
                <w:sz w:val="18"/>
                <w:szCs w:val="18"/>
              </w:rPr>
              <w:t>在本专业前</w:t>
            </w:r>
            <w:r>
              <w:rPr>
                <w:rFonts w:ascii="楷体" w:eastAsia="仿宋_GB2312" w:hAnsi="楷体"/>
                <w:sz w:val="18"/>
                <w:szCs w:val="18"/>
              </w:rPr>
              <w:t>30%</w:t>
            </w:r>
            <w:r>
              <w:rPr>
                <w:rFonts w:ascii="楷体" w:eastAsia="仿宋_GB2312" w:hAnsi="楷体"/>
                <w:sz w:val="18"/>
                <w:szCs w:val="18"/>
              </w:rPr>
              <w:t>以内，且无课业不及格情况，主要职责：定期向党委汇报学生会的工作情况，虚心接受团委的指导和帮助。代表学生会向上级学联汇报、请示工作；负责召开学生委员会全体会议，掌握各部的运作情况，并作相应的协调工作；全面主持学生会工作，明确各部门的职责和任务分工，全权监督院学生会相应部门所承办的大型活动；对内与学生会各部门保持沟通联系；对外要宣传人文学院，并带领各学生干部去吸取兄弟学院的经验教训，以此促进学生会的完善和发展；团结学生会的各部门、各成员，及时发现、解决存在的问题和工作矛盾，加强院学生会的凝聚力建设。</w:t>
            </w:r>
          </w:p>
        </w:tc>
      </w:tr>
      <w:tr w:rsidR="00883559" w14:paraId="0BC2D8C3" w14:textId="77777777">
        <w:tc>
          <w:tcPr>
            <w:tcW w:w="1351" w:type="dxa"/>
            <w:vMerge/>
          </w:tcPr>
          <w:p w14:paraId="42BC63F9" w14:textId="77777777" w:rsidR="00883559" w:rsidRDefault="00883559">
            <w:pP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 w14:paraId="50541DD9" w14:textId="735C982D" w:rsidR="00883559" w:rsidRDefault="00883559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文体活动中心主任（由主席团成员之一担任）</w:t>
            </w:r>
          </w:p>
        </w:tc>
        <w:tc>
          <w:tcPr>
            <w:tcW w:w="2131" w:type="dxa"/>
          </w:tcPr>
          <w:p w14:paraId="4609F83B" w14:textId="374DB251" w:rsidR="00883559" w:rsidRDefault="00883559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1人</w:t>
            </w:r>
          </w:p>
        </w:tc>
        <w:tc>
          <w:tcPr>
            <w:tcW w:w="2655" w:type="dxa"/>
          </w:tcPr>
          <w:p w14:paraId="0784C694" w14:textId="3C890ABD" w:rsidR="00883559" w:rsidRDefault="00883559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 w:hint="eastAsia"/>
                <w:sz w:val="18"/>
                <w:szCs w:val="18"/>
              </w:rPr>
              <w:t>202</w:t>
            </w:r>
            <w:r w:rsidR="00E321D8">
              <w:rPr>
                <w:rFonts w:ascii="楷体" w:eastAsia="仿宋_GB2312" w:hAnsi="楷体" w:hint="eastAsia"/>
                <w:sz w:val="18"/>
                <w:szCs w:val="18"/>
              </w:rPr>
              <w:t>3</w:t>
            </w:r>
            <w:r>
              <w:rPr>
                <w:rFonts w:ascii="楷体" w:eastAsia="仿宋_GB2312" w:hAnsi="楷体"/>
                <w:sz w:val="18"/>
                <w:szCs w:val="18"/>
              </w:rPr>
              <w:t>级学生，主要职责：</w:t>
            </w:r>
            <w:r>
              <w:rPr>
                <w:rFonts w:ascii="楷体" w:eastAsia="仿宋_GB2312" w:hAnsi="楷体" w:hint="eastAsia"/>
                <w:sz w:val="18"/>
                <w:szCs w:val="18"/>
              </w:rPr>
              <w:t>全面统筹</w:t>
            </w:r>
            <w:r>
              <w:rPr>
                <w:rFonts w:ascii="楷体" w:eastAsia="仿宋_GB2312" w:hAnsi="楷体"/>
                <w:sz w:val="18"/>
                <w:szCs w:val="18"/>
              </w:rPr>
              <w:t>运动会</w:t>
            </w:r>
            <w:r>
              <w:rPr>
                <w:rFonts w:ascii="楷体" w:eastAsia="仿宋_GB2312" w:hAnsi="楷体" w:hint="eastAsia"/>
                <w:sz w:val="18"/>
                <w:szCs w:val="18"/>
              </w:rPr>
              <w:t>、</w:t>
            </w:r>
            <w:r>
              <w:rPr>
                <w:rFonts w:ascii="楷体" w:eastAsia="仿宋_GB2312" w:hAnsi="楷体"/>
                <w:sz w:val="18"/>
                <w:szCs w:val="18"/>
              </w:rPr>
              <w:t>体育节</w:t>
            </w:r>
            <w:r>
              <w:rPr>
                <w:rFonts w:ascii="楷体" w:eastAsia="仿宋_GB2312" w:hAnsi="楷体" w:hint="eastAsia"/>
                <w:sz w:val="18"/>
                <w:szCs w:val="18"/>
              </w:rPr>
              <w:t>、</w:t>
            </w:r>
            <w:r>
              <w:rPr>
                <w:rFonts w:ascii="楷体" w:eastAsia="仿宋_GB2312" w:hAnsi="楷体"/>
                <w:sz w:val="18"/>
                <w:szCs w:val="18"/>
              </w:rPr>
              <w:t>马拉松</w:t>
            </w:r>
            <w:r>
              <w:rPr>
                <w:rFonts w:ascii="楷体" w:eastAsia="仿宋_GB2312" w:hAnsi="楷体" w:hint="eastAsia"/>
                <w:sz w:val="18"/>
                <w:szCs w:val="18"/>
              </w:rPr>
              <w:t>、</w:t>
            </w:r>
            <w:r>
              <w:rPr>
                <w:rFonts w:ascii="楷体" w:eastAsia="仿宋_GB2312" w:hAnsi="楷体"/>
                <w:sz w:val="18"/>
                <w:szCs w:val="18"/>
              </w:rPr>
              <w:t>体测</w:t>
            </w:r>
            <w:r>
              <w:rPr>
                <w:rFonts w:ascii="楷体" w:eastAsia="仿宋_GB2312" w:hAnsi="楷体" w:hint="eastAsia"/>
                <w:sz w:val="18"/>
                <w:szCs w:val="18"/>
              </w:rPr>
              <w:t>、</w:t>
            </w:r>
            <w:proofErr w:type="gramStart"/>
            <w:r>
              <w:rPr>
                <w:rFonts w:ascii="楷体" w:eastAsia="仿宋_GB2312" w:hAnsi="楷体"/>
                <w:sz w:val="18"/>
                <w:szCs w:val="18"/>
              </w:rPr>
              <w:t>荧光夜跑等</w:t>
            </w:r>
            <w:proofErr w:type="gramEnd"/>
            <w:r>
              <w:rPr>
                <w:rFonts w:ascii="楷体" w:eastAsia="仿宋_GB2312" w:hAnsi="楷体"/>
                <w:sz w:val="18"/>
                <w:szCs w:val="18"/>
              </w:rPr>
              <w:t>全校性体育类活动</w:t>
            </w:r>
            <w:r>
              <w:rPr>
                <w:rFonts w:ascii="楷体" w:eastAsia="仿宋_GB2312" w:hAnsi="楷体" w:hint="eastAsia"/>
                <w:sz w:val="18"/>
                <w:szCs w:val="18"/>
              </w:rPr>
              <w:t>以及</w:t>
            </w:r>
            <w:r>
              <w:rPr>
                <w:rFonts w:ascii="楷体" w:eastAsia="仿宋_GB2312" w:hAnsi="楷体"/>
                <w:sz w:val="18"/>
                <w:szCs w:val="18"/>
              </w:rPr>
              <w:t>人文学院迎新杯师生羽毛球赛</w:t>
            </w:r>
            <w:r>
              <w:rPr>
                <w:rFonts w:ascii="楷体" w:eastAsia="仿宋_GB2312" w:hAnsi="楷体" w:hint="eastAsia"/>
                <w:sz w:val="18"/>
                <w:szCs w:val="18"/>
              </w:rPr>
              <w:t>、</w:t>
            </w:r>
            <w:proofErr w:type="gramStart"/>
            <w:r>
              <w:rPr>
                <w:rFonts w:ascii="楷体" w:eastAsia="仿宋_GB2312" w:hAnsi="楷体"/>
                <w:sz w:val="18"/>
                <w:szCs w:val="18"/>
              </w:rPr>
              <w:t>师生篮球</w:t>
            </w:r>
            <w:proofErr w:type="gramEnd"/>
            <w:r>
              <w:rPr>
                <w:rFonts w:ascii="楷体" w:eastAsia="仿宋_GB2312" w:hAnsi="楷体"/>
                <w:sz w:val="18"/>
                <w:szCs w:val="18"/>
              </w:rPr>
              <w:t>对抗赛等院级体育类特色活动</w:t>
            </w:r>
            <w:r>
              <w:rPr>
                <w:rFonts w:ascii="楷体" w:eastAsia="仿宋_GB2312" w:hAnsi="楷体" w:hint="eastAsia"/>
                <w:sz w:val="18"/>
                <w:szCs w:val="18"/>
              </w:rPr>
              <w:t>；</w:t>
            </w:r>
            <w:r>
              <w:rPr>
                <w:rFonts w:ascii="楷体" w:eastAsia="仿宋_GB2312" w:hAnsi="楷体"/>
                <w:sz w:val="18"/>
                <w:szCs w:val="18"/>
              </w:rPr>
              <w:t>负责院内体育事项通知管理，将学院和学校要求传达给同学</w:t>
            </w:r>
            <w:r>
              <w:rPr>
                <w:rFonts w:ascii="楷体" w:eastAsia="仿宋_GB2312" w:hAnsi="楷体" w:hint="eastAsia"/>
                <w:sz w:val="18"/>
                <w:szCs w:val="18"/>
              </w:rPr>
              <w:t>，</w:t>
            </w:r>
            <w:r>
              <w:rPr>
                <w:rFonts w:ascii="楷体" w:eastAsia="仿宋_GB2312" w:hAnsi="楷体"/>
                <w:sz w:val="18"/>
                <w:szCs w:val="18"/>
              </w:rPr>
              <w:t>也将同学的意见反馈给学院和学校；</w:t>
            </w:r>
            <w:r>
              <w:rPr>
                <w:rFonts w:ascii="楷体" w:eastAsia="仿宋_GB2312" w:hAnsi="楷体" w:hint="eastAsia"/>
                <w:sz w:val="18"/>
                <w:szCs w:val="18"/>
              </w:rPr>
              <w:t>全面统筹学院</w:t>
            </w:r>
            <w:r>
              <w:rPr>
                <w:rFonts w:ascii="楷体" w:eastAsia="仿宋_GB2312" w:hAnsi="楷体"/>
                <w:sz w:val="18"/>
                <w:szCs w:val="18"/>
              </w:rPr>
              <w:t>新生合唱比赛训练</w:t>
            </w:r>
            <w:r>
              <w:rPr>
                <w:rFonts w:ascii="楷体" w:eastAsia="仿宋_GB2312" w:hAnsi="楷体" w:hint="eastAsia"/>
                <w:sz w:val="18"/>
                <w:szCs w:val="18"/>
              </w:rPr>
              <w:t>、</w:t>
            </w:r>
            <w:r>
              <w:rPr>
                <w:rFonts w:ascii="楷体" w:eastAsia="仿宋_GB2312" w:hAnsi="楷体"/>
                <w:sz w:val="18"/>
                <w:szCs w:val="18"/>
              </w:rPr>
              <w:t>开学典礼暨迎新晚会</w:t>
            </w:r>
            <w:r>
              <w:rPr>
                <w:rFonts w:ascii="楷体" w:eastAsia="仿宋_GB2312" w:hAnsi="楷体" w:hint="eastAsia"/>
                <w:sz w:val="18"/>
                <w:szCs w:val="18"/>
              </w:rPr>
              <w:t>、</w:t>
            </w:r>
            <w:r>
              <w:rPr>
                <w:rFonts w:ascii="楷体" w:eastAsia="仿宋_GB2312" w:hAnsi="楷体"/>
                <w:sz w:val="18"/>
                <w:szCs w:val="18"/>
              </w:rPr>
              <w:t>十佳歌手比赛</w:t>
            </w:r>
            <w:r>
              <w:rPr>
                <w:rFonts w:ascii="楷体" w:eastAsia="仿宋_GB2312" w:hAnsi="楷体" w:hint="eastAsia"/>
                <w:sz w:val="18"/>
                <w:szCs w:val="18"/>
              </w:rPr>
              <w:t>、</w:t>
            </w:r>
            <w:r>
              <w:rPr>
                <w:rFonts w:ascii="楷体" w:eastAsia="仿宋_GB2312" w:hAnsi="楷体"/>
                <w:sz w:val="18"/>
                <w:szCs w:val="18"/>
              </w:rPr>
              <w:t>学院毕业典礼</w:t>
            </w:r>
            <w:proofErr w:type="gramStart"/>
            <w:r>
              <w:rPr>
                <w:rFonts w:ascii="楷体" w:eastAsia="仿宋_GB2312" w:hAnsi="楷体"/>
                <w:sz w:val="18"/>
                <w:szCs w:val="18"/>
              </w:rPr>
              <w:t>暨毕业</w:t>
            </w:r>
            <w:proofErr w:type="gramEnd"/>
            <w:r>
              <w:rPr>
                <w:rFonts w:ascii="楷体" w:eastAsia="仿宋_GB2312" w:hAnsi="楷体"/>
                <w:sz w:val="18"/>
                <w:szCs w:val="18"/>
              </w:rPr>
              <w:t>晚会</w:t>
            </w:r>
            <w:r>
              <w:rPr>
                <w:rFonts w:ascii="楷体" w:eastAsia="仿宋_GB2312" w:hAnsi="楷体" w:hint="eastAsia"/>
                <w:sz w:val="18"/>
                <w:szCs w:val="18"/>
              </w:rPr>
              <w:t>；</w:t>
            </w:r>
            <w:r>
              <w:rPr>
                <w:rFonts w:ascii="楷体" w:eastAsia="仿宋_GB2312" w:hAnsi="楷体"/>
                <w:sz w:val="18"/>
                <w:szCs w:val="18"/>
              </w:rPr>
              <w:t>负责学院相关文娱活动申报及培训。</w:t>
            </w:r>
          </w:p>
        </w:tc>
      </w:tr>
      <w:tr w:rsidR="00E321D8" w14:paraId="0096CF74" w14:textId="77777777" w:rsidTr="00E321D8">
        <w:tc>
          <w:tcPr>
            <w:tcW w:w="1351" w:type="dxa"/>
            <w:vMerge w:val="restart"/>
            <w:vAlign w:val="center"/>
          </w:tcPr>
          <w:p w14:paraId="052EC88F" w14:textId="60DFC2BC" w:rsidR="00E321D8" w:rsidRDefault="00E321D8" w:rsidP="00E321D8">
            <w:pPr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lastRenderedPageBreak/>
              <w:t>学生会</w:t>
            </w:r>
          </w:p>
        </w:tc>
        <w:tc>
          <w:tcPr>
            <w:tcW w:w="2909" w:type="dxa"/>
          </w:tcPr>
          <w:p w14:paraId="6ED0BC63" w14:textId="6E2342B3" w:rsidR="00E321D8" w:rsidRDefault="00E321D8" w:rsidP="00E321D8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外联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部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部门负责人</w:t>
            </w:r>
          </w:p>
        </w:tc>
        <w:tc>
          <w:tcPr>
            <w:tcW w:w="2131" w:type="dxa"/>
          </w:tcPr>
          <w:p w14:paraId="58D802C5" w14:textId="59C2B40E" w:rsidR="00E321D8" w:rsidRDefault="00E321D8" w:rsidP="00E321D8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2人</w:t>
            </w:r>
          </w:p>
        </w:tc>
        <w:tc>
          <w:tcPr>
            <w:tcW w:w="2655" w:type="dxa"/>
          </w:tcPr>
          <w:p w14:paraId="1D825B6C" w14:textId="40894B4F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20</w:t>
            </w:r>
            <w:r>
              <w:rPr>
                <w:rFonts w:ascii="楷体" w:eastAsia="仿宋_GB2312" w:hAnsi="楷体" w:hint="eastAsia"/>
                <w:sz w:val="18"/>
                <w:szCs w:val="18"/>
              </w:rPr>
              <w:t>24</w:t>
            </w:r>
            <w:r>
              <w:rPr>
                <w:rFonts w:ascii="楷体" w:eastAsia="仿宋_GB2312" w:hAnsi="楷体"/>
                <w:sz w:val="18"/>
                <w:szCs w:val="18"/>
              </w:rPr>
              <w:t>级学生，共产党员或共青团员，</w:t>
            </w:r>
            <w:proofErr w:type="gramStart"/>
            <w:r>
              <w:rPr>
                <w:rFonts w:ascii="楷体" w:eastAsia="仿宋_GB2312" w:hAnsi="楷体"/>
                <w:sz w:val="18"/>
                <w:szCs w:val="18"/>
              </w:rPr>
              <w:t>绩点排名</w:t>
            </w:r>
            <w:proofErr w:type="gramEnd"/>
            <w:r>
              <w:rPr>
                <w:rFonts w:ascii="楷体" w:eastAsia="仿宋_GB2312" w:hAnsi="楷体"/>
                <w:sz w:val="18"/>
                <w:szCs w:val="18"/>
              </w:rPr>
              <w:t>在本专业前</w:t>
            </w:r>
            <w:r>
              <w:rPr>
                <w:rFonts w:ascii="楷体" w:eastAsia="仿宋_GB2312" w:hAnsi="楷体"/>
                <w:sz w:val="18"/>
                <w:szCs w:val="18"/>
              </w:rPr>
              <w:t>30%</w:t>
            </w:r>
            <w:r>
              <w:rPr>
                <w:rFonts w:ascii="楷体" w:eastAsia="仿宋_GB2312" w:hAnsi="楷体"/>
                <w:sz w:val="18"/>
                <w:szCs w:val="18"/>
              </w:rPr>
              <w:t>以内，且无课业不及格情况：</w:t>
            </w:r>
          </w:p>
          <w:p w14:paraId="2CFA0C03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1.</w:t>
            </w:r>
            <w:r>
              <w:rPr>
                <w:rFonts w:ascii="楷体" w:eastAsia="仿宋_GB2312" w:hAnsi="楷体"/>
                <w:sz w:val="18"/>
                <w:szCs w:val="18"/>
              </w:rPr>
              <w:t>与院学生会内部其他部门以及其他院系学生会的联系与交流；</w:t>
            </w:r>
          </w:p>
          <w:p w14:paraId="0FAB9766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2.</w:t>
            </w:r>
            <w:r>
              <w:rPr>
                <w:rFonts w:ascii="楷体" w:eastAsia="仿宋_GB2312" w:hAnsi="楷体"/>
                <w:sz w:val="18"/>
                <w:szCs w:val="18"/>
              </w:rPr>
              <w:t>通过拉赞助为每项活动筹备资金或礼品；</w:t>
            </w:r>
          </w:p>
          <w:p w14:paraId="44DBE265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3.</w:t>
            </w:r>
            <w:r>
              <w:rPr>
                <w:rFonts w:ascii="楷体" w:eastAsia="仿宋_GB2312" w:hAnsi="楷体"/>
                <w:sz w:val="18"/>
                <w:szCs w:val="18"/>
              </w:rPr>
              <w:t>负责联络礼仪队；</w:t>
            </w:r>
          </w:p>
          <w:p w14:paraId="42891B53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4.</w:t>
            </w:r>
            <w:r>
              <w:rPr>
                <w:rFonts w:ascii="楷体" w:eastAsia="仿宋_GB2312" w:hAnsi="楷体"/>
                <w:sz w:val="18"/>
                <w:szCs w:val="18"/>
              </w:rPr>
              <w:t>为各项活动派送邀请函</w:t>
            </w:r>
            <w:r>
              <w:rPr>
                <w:rFonts w:ascii="楷体" w:eastAsia="仿宋_GB2312" w:hAnsi="楷体" w:hint="eastAsia"/>
                <w:sz w:val="18"/>
                <w:szCs w:val="18"/>
              </w:rPr>
              <w:t>，</w:t>
            </w:r>
            <w:r>
              <w:rPr>
                <w:rFonts w:ascii="楷体" w:eastAsia="仿宋_GB2312" w:hAnsi="楷体"/>
                <w:sz w:val="18"/>
                <w:szCs w:val="18"/>
              </w:rPr>
              <w:t>确保各项活动的嘉宾和评委的邀请状况；</w:t>
            </w:r>
          </w:p>
          <w:p w14:paraId="20EA28CE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5.</w:t>
            </w:r>
            <w:r>
              <w:rPr>
                <w:rFonts w:ascii="楷体" w:eastAsia="仿宋_GB2312" w:hAnsi="楷体"/>
                <w:sz w:val="18"/>
                <w:szCs w:val="18"/>
              </w:rPr>
              <w:t>借还东西；</w:t>
            </w:r>
          </w:p>
          <w:p w14:paraId="522C1EA8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6.</w:t>
            </w:r>
            <w:r>
              <w:rPr>
                <w:rFonts w:ascii="楷体" w:eastAsia="仿宋_GB2312" w:hAnsi="楷体" w:hint="eastAsia"/>
                <w:sz w:val="18"/>
                <w:szCs w:val="18"/>
              </w:rPr>
              <w:t>主办</w:t>
            </w:r>
            <w:r>
              <w:rPr>
                <w:rFonts w:ascii="楷体" w:eastAsia="仿宋_GB2312" w:hAnsi="楷体"/>
                <w:sz w:val="18"/>
                <w:szCs w:val="18"/>
              </w:rPr>
              <w:t>校园教职工写真活动；</w:t>
            </w:r>
          </w:p>
          <w:p w14:paraId="01A0F93D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7.</w:t>
            </w:r>
            <w:r>
              <w:rPr>
                <w:rFonts w:ascii="楷体" w:eastAsia="仿宋_GB2312" w:hAnsi="楷体"/>
                <w:sz w:val="18"/>
                <w:szCs w:val="18"/>
              </w:rPr>
              <w:t>组织校运动会教职工组进行训练，与体育部联系；</w:t>
            </w:r>
          </w:p>
          <w:p w14:paraId="71EF337A" w14:textId="17864359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8.</w:t>
            </w:r>
            <w:r>
              <w:rPr>
                <w:rFonts w:ascii="楷体" w:eastAsia="仿宋_GB2312" w:hAnsi="楷体"/>
                <w:sz w:val="18"/>
                <w:szCs w:val="18"/>
              </w:rPr>
              <w:t>与体育部一同举办人文学院</w:t>
            </w:r>
            <w:r>
              <w:rPr>
                <w:rFonts w:ascii="楷体" w:eastAsia="仿宋_GB2312" w:hAnsi="楷体"/>
                <w:sz w:val="18"/>
                <w:szCs w:val="18"/>
              </w:rPr>
              <w:t>“</w:t>
            </w:r>
            <w:r>
              <w:rPr>
                <w:rFonts w:ascii="楷体" w:eastAsia="仿宋_GB2312" w:hAnsi="楷体"/>
                <w:sz w:val="18"/>
                <w:szCs w:val="18"/>
              </w:rPr>
              <w:t>友谊杯</w:t>
            </w:r>
            <w:r>
              <w:rPr>
                <w:rFonts w:ascii="楷体" w:eastAsia="仿宋_GB2312" w:hAnsi="楷体"/>
                <w:sz w:val="18"/>
                <w:szCs w:val="18"/>
              </w:rPr>
              <w:t>”</w:t>
            </w:r>
            <w:r>
              <w:rPr>
                <w:rFonts w:ascii="楷体" w:eastAsia="仿宋_GB2312" w:hAnsi="楷体"/>
                <w:sz w:val="18"/>
                <w:szCs w:val="18"/>
              </w:rPr>
              <w:t>师生羽毛球赛。</w:t>
            </w:r>
          </w:p>
        </w:tc>
      </w:tr>
      <w:tr w:rsidR="00E321D8" w14:paraId="66A00D33" w14:textId="77777777" w:rsidTr="00E321D8">
        <w:tc>
          <w:tcPr>
            <w:tcW w:w="1351" w:type="dxa"/>
            <w:vMerge/>
            <w:vAlign w:val="center"/>
          </w:tcPr>
          <w:p w14:paraId="2B0362CF" w14:textId="77777777" w:rsidR="00E321D8" w:rsidRDefault="00E321D8" w:rsidP="00E321D8">
            <w:pPr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 w14:paraId="3BF268EE" w14:textId="47DF6DDB" w:rsidR="00E321D8" w:rsidRDefault="00E321D8" w:rsidP="00E321D8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生活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部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部门负责人</w:t>
            </w:r>
          </w:p>
        </w:tc>
        <w:tc>
          <w:tcPr>
            <w:tcW w:w="2131" w:type="dxa"/>
          </w:tcPr>
          <w:p w14:paraId="5DB0421C" w14:textId="3332F745" w:rsidR="00E321D8" w:rsidRDefault="00B16F31" w:rsidP="00E321D8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  <w:r w:rsidR="00E321D8">
              <w:rPr>
                <w:rFonts w:ascii="宋体" w:eastAsia="宋体" w:hAnsi="宋体" w:cs="宋体" w:hint="eastAsia"/>
                <w:sz w:val="28"/>
                <w:szCs w:val="28"/>
              </w:rPr>
              <w:t>人</w:t>
            </w:r>
          </w:p>
        </w:tc>
        <w:tc>
          <w:tcPr>
            <w:tcW w:w="2655" w:type="dxa"/>
          </w:tcPr>
          <w:p w14:paraId="1BE16F04" w14:textId="7E26CB74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20</w:t>
            </w:r>
            <w:r>
              <w:rPr>
                <w:rFonts w:ascii="楷体" w:eastAsia="仿宋_GB2312" w:hAnsi="楷体" w:hint="eastAsia"/>
                <w:sz w:val="18"/>
                <w:szCs w:val="18"/>
              </w:rPr>
              <w:t>24</w:t>
            </w:r>
            <w:r>
              <w:rPr>
                <w:rFonts w:ascii="楷体" w:eastAsia="仿宋_GB2312" w:hAnsi="楷体"/>
                <w:sz w:val="18"/>
                <w:szCs w:val="18"/>
              </w:rPr>
              <w:t>级学生</w:t>
            </w:r>
            <w:r>
              <w:rPr>
                <w:rFonts w:ascii="楷体" w:eastAsia="仿宋_GB2312" w:hAnsi="楷体" w:hint="eastAsia"/>
                <w:sz w:val="18"/>
                <w:szCs w:val="18"/>
              </w:rPr>
              <w:t>2</w:t>
            </w:r>
            <w:r>
              <w:rPr>
                <w:rFonts w:ascii="楷体" w:eastAsia="仿宋_GB2312" w:hAnsi="楷体" w:hint="eastAsia"/>
                <w:sz w:val="18"/>
                <w:szCs w:val="18"/>
              </w:rPr>
              <w:t>人</w:t>
            </w:r>
            <w:r w:rsidR="00B16F31">
              <w:rPr>
                <w:rFonts w:ascii="楷体" w:eastAsia="仿宋_GB2312" w:hAnsi="楷体" w:hint="eastAsia"/>
                <w:sz w:val="18"/>
                <w:szCs w:val="18"/>
              </w:rPr>
              <w:t>，</w:t>
            </w:r>
            <w:r>
              <w:rPr>
                <w:rFonts w:ascii="楷体" w:eastAsia="仿宋_GB2312" w:hAnsi="楷体"/>
                <w:sz w:val="18"/>
                <w:szCs w:val="18"/>
              </w:rPr>
              <w:t>共产党员或共青团员，</w:t>
            </w:r>
            <w:proofErr w:type="gramStart"/>
            <w:r>
              <w:rPr>
                <w:rFonts w:ascii="楷体" w:eastAsia="仿宋_GB2312" w:hAnsi="楷体"/>
                <w:sz w:val="18"/>
                <w:szCs w:val="18"/>
              </w:rPr>
              <w:t>绩点排名</w:t>
            </w:r>
            <w:proofErr w:type="gramEnd"/>
            <w:r>
              <w:rPr>
                <w:rFonts w:ascii="楷体" w:eastAsia="仿宋_GB2312" w:hAnsi="楷体"/>
                <w:sz w:val="18"/>
                <w:szCs w:val="18"/>
              </w:rPr>
              <w:t>在本专业前</w:t>
            </w:r>
            <w:r>
              <w:rPr>
                <w:rFonts w:ascii="楷体" w:eastAsia="仿宋_GB2312" w:hAnsi="楷体"/>
                <w:sz w:val="18"/>
                <w:szCs w:val="18"/>
              </w:rPr>
              <w:t>30%</w:t>
            </w:r>
            <w:r>
              <w:rPr>
                <w:rFonts w:ascii="楷体" w:eastAsia="仿宋_GB2312" w:hAnsi="楷体"/>
                <w:sz w:val="18"/>
                <w:szCs w:val="18"/>
              </w:rPr>
              <w:t>以内，且无课业不及格情况，主要职责：</w:t>
            </w:r>
          </w:p>
          <w:p w14:paraId="326CA9F8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1.</w:t>
            </w:r>
            <w:r>
              <w:rPr>
                <w:rFonts w:ascii="楷体" w:eastAsia="仿宋_GB2312" w:hAnsi="楷体"/>
                <w:sz w:val="18"/>
                <w:szCs w:val="18"/>
              </w:rPr>
              <w:t>检查寝室卫生，负责</w:t>
            </w:r>
            <w:r>
              <w:rPr>
                <w:rFonts w:ascii="楷体" w:eastAsia="仿宋_GB2312" w:hAnsi="楷体"/>
                <w:sz w:val="18"/>
                <w:szCs w:val="18"/>
              </w:rPr>
              <w:t>“</w:t>
            </w:r>
            <w:r>
              <w:rPr>
                <w:rFonts w:ascii="楷体" w:eastAsia="仿宋_GB2312" w:hAnsi="楷体"/>
                <w:sz w:val="18"/>
                <w:szCs w:val="18"/>
              </w:rPr>
              <w:t>优秀寝室</w:t>
            </w:r>
            <w:r>
              <w:rPr>
                <w:rFonts w:ascii="楷体" w:eastAsia="仿宋_GB2312" w:hAnsi="楷体"/>
                <w:sz w:val="18"/>
                <w:szCs w:val="18"/>
              </w:rPr>
              <w:t>”</w:t>
            </w:r>
            <w:r>
              <w:rPr>
                <w:rFonts w:ascii="楷体" w:eastAsia="仿宋_GB2312" w:hAnsi="楷体"/>
                <w:sz w:val="18"/>
                <w:szCs w:val="18"/>
              </w:rPr>
              <w:t>、</w:t>
            </w:r>
            <w:r>
              <w:rPr>
                <w:rFonts w:ascii="楷体" w:eastAsia="仿宋_GB2312" w:hAnsi="楷体"/>
                <w:sz w:val="18"/>
                <w:szCs w:val="18"/>
              </w:rPr>
              <w:t>“</w:t>
            </w:r>
            <w:r>
              <w:rPr>
                <w:rFonts w:ascii="楷体" w:eastAsia="仿宋_GB2312" w:hAnsi="楷体"/>
                <w:sz w:val="18"/>
                <w:szCs w:val="18"/>
              </w:rPr>
              <w:t>文明寝室</w:t>
            </w:r>
            <w:r>
              <w:rPr>
                <w:rFonts w:ascii="楷体" w:eastAsia="仿宋_GB2312" w:hAnsi="楷体"/>
                <w:sz w:val="18"/>
                <w:szCs w:val="18"/>
              </w:rPr>
              <w:t>”</w:t>
            </w:r>
            <w:r>
              <w:rPr>
                <w:rFonts w:ascii="楷体" w:eastAsia="仿宋_GB2312" w:hAnsi="楷体"/>
                <w:sz w:val="18"/>
                <w:szCs w:val="18"/>
              </w:rPr>
              <w:t>的评选；</w:t>
            </w:r>
          </w:p>
          <w:p w14:paraId="0DC16DCE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2.</w:t>
            </w:r>
            <w:r>
              <w:rPr>
                <w:rFonts w:ascii="楷体" w:eastAsia="仿宋_GB2312" w:hAnsi="楷体"/>
                <w:sz w:val="18"/>
                <w:szCs w:val="18"/>
              </w:rPr>
              <w:t>负责学生会的财务工作，如物资购买、报销等；</w:t>
            </w:r>
          </w:p>
          <w:p w14:paraId="509E4217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3.</w:t>
            </w:r>
            <w:r>
              <w:rPr>
                <w:rFonts w:ascii="楷体" w:eastAsia="仿宋_GB2312" w:hAnsi="楷体"/>
                <w:sz w:val="18"/>
                <w:szCs w:val="18"/>
              </w:rPr>
              <w:t>主办寝室设计大赛和毕业季捐书活动；</w:t>
            </w:r>
          </w:p>
          <w:p w14:paraId="625A466B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4.</w:t>
            </w:r>
            <w:r>
              <w:rPr>
                <w:rFonts w:ascii="楷体" w:eastAsia="仿宋_GB2312" w:hAnsi="楷体"/>
                <w:sz w:val="18"/>
                <w:szCs w:val="18"/>
              </w:rPr>
              <w:t>负责人文鱼塘的日常运营；</w:t>
            </w:r>
          </w:p>
          <w:p w14:paraId="3C4C5D73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5.</w:t>
            </w:r>
            <w:r>
              <w:rPr>
                <w:rFonts w:ascii="楷体" w:eastAsia="仿宋_GB2312" w:hAnsi="楷体"/>
                <w:sz w:val="18"/>
                <w:szCs w:val="18"/>
              </w:rPr>
              <w:t>对接生活委员，传达到位学校有关生活方面的通告，听取生活委员转达的各班同学对于寝室卫生检查的建议意见；</w:t>
            </w:r>
          </w:p>
          <w:p w14:paraId="58A9D1CD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6.</w:t>
            </w:r>
            <w:r>
              <w:rPr>
                <w:rFonts w:ascii="楷体" w:eastAsia="仿宋_GB2312" w:hAnsi="楷体"/>
                <w:sz w:val="18"/>
                <w:szCs w:val="18"/>
              </w:rPr>
              <w:t>协助学生会其他部门开展各项工作及活动，主要负责物资搬运、发放奖品，做好后勤保障工作；</w:t>
            </w:r>
          </w:p>
          <w:p w14:paraId="05E29B30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7.</w:t>
            </w:r>
            <w:r>
              <w:rPr>
                <w:rFonts w:ascii="楷体" w:eastAsia="仿宋_GB2312" w:hAnsi="楷体"/>
                <w:sz w:val="18"/>
                <w:szCs w:val="18"/>
              </w:rPr>
              <w:t>负责火车票优惠卡的办理和充磁；</w:t>
            </w:r>
          </w:p>
          <w:p w14:paraId="4DE5093B" w14:textId="616841A0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8.</w:t>
            </w:r>
            <w:r>
              <w:rPr>
                <w:rFonts w:ascii="楷体" w:eastAsia="仿宋_GB2312" w:hAnsi="楷体"/>
                <w:sz w:val="18"/>
                <w:szCs w:val="18"/>
              </w:rPr>
              <w:t>负责劳动教育相关事宜。</w:t>
            </w:r>
          </w:p>
        </w:tc>
      </w:tr>
      <w:tr w:rsidR="00E321D8" w14:paraId="0C2414ED" w14:textId="77777777" w:rsidTr="00E321D8">
        <w:tc>
          <w:tcPr>
            <w:tcW w:w="1351" w:type="dxa"/>
            <w:vMerge/>
            <w:vAlign w:val="center"/>
          </w:tcPr>
          <w:p w14:paraId="25274588" w14:textId="77777777" w:rsidR="00E321D8" w:rsidRDefault="00E321D8" w:rsidP="00E321D8">
            <w:pPr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 w14:paraId="60E4C397" w14:textId="77777777" w:rsidR="00E321D8" w:rsidRDefault="00E321D8" w:rsidP="00E321D8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办公室部门负责人</w:t>
            </w:r>
          </w:p>
          <w:p w14:paraId="6EA32A60" w14:textId="77AA7203" w:rsidR="00E321D8" w:rsidRDefault="00E321D8" w:rsidP="00E321D8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049D9905" w14:textId="3283CB44" w:rsidR="00E321D8" w:rsidRDefault="00E321D8" w:rsidP="00E321D8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2人</w:t>
            </w:r>
          </w:p>
        </w:tc>
        <w:tc>
          <w:tcPr>
            <w:tcW w:w="2655" w:type="dxa"/>
          </w:tcPr>
          <w:p w14:paraId="4595965D" w14:textId="6E3581AA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20</w:t>
            </w:r>
            <w:r>
              <w:rPr>
                <w:rFonts w:ascii="楷体" w:eastAsia="仿宋_GB2312" w:hAnsi="楷体" w:hint="eastAsia"/>
                <w:sz w:val="18"/>
                <w:szCs w:val="18"/>
              </w:rPr>
              <w:t>24</w:t>
            </w:r>
            <w:r>
              <w:rPr>
                <w:rFonts w:ascii="楷体" w:eastAsia="仿宋_GB2312" w:hAnsi="楷体"/>
                <w:sz w:val="18"/>
                <w:szCs w:val="18"/>
              </w:rPr>
              <w:t>级学生，共产党员或共青团员，</w:t>
            </w:r>
            <w:proofErr w:type="gramStart"/>
            <w:r>
              <w:rPr>
                <w:rFonts w:ascii="楷体" w:eastAsia="仿宋_GB2312" w:hAnsi="楷体"/>
                <w:sz w:val="18"/>
                <w:szCs w:val="18"/>
              </w:rPr>
              <w:t>绩点排名</w:t>
            </w:r>
            <w:proofErr w:type="gramEnd"/>
            <w:r>
              <w:rPr>
                <w:rFonts w:ascii="楷体" w:eastAsia="仿宋_GB2312" w:hAnsi="楷体"/>
                <w:sz w:val="18"/>
                <w:szCs w:val="18"/>
              </w:rPr>
              <w:t>在本专业前</w:t>
            </w:r>
            <w:r>
              <w:rPr>
                <w:rFonts w:ascii="楷体" w:eastAsia="仿宋_GB2312" w:hAnsi="楷体"/>
                <w:sz w:val="18"/>
                <w:szCs w:val="18"/>
              </w:rPr>
              <w:t>30%</w:t>
            </w:r>
            <w:r>
              <w:rPr>
                <w:rFonts w:ascii="楷体" w:eastAsia="仿宋_GB2312" w:hAnsi="楷体"/>
                <w:sz w:val="18"/>
                <w:szCs w:val="18"/>
              </w:rPr>
              <w:t>以内，且无课业不及格情况，主要职责：</w:t>
            </w:r>
          </w:p>
          <w:p w14:paraId="16B64288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在班级方面：</w:t>
            </w:r>
          </w:p>
          <w:p w14:paraId="69231F97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lastRenderedPageBreak/>
              <w:t>1.</w:t>
            </w:r>
            <w:r>
              <w:rPr>
                <w:rFonts w:ascii="楷体" w:eastAsia="仿宋_GB2312" w:hAnsi="楷体"/>
                <w:sz w:val="18"/>
                <w:szCs w:val="18"/>
              </w:rPr>
              <w:t>参加班团例会，做好会议记录；</w:t>
            </w:r>
          </w:p>
          <w:p w14:paraId="037FC8F0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2.</w:t>
            </w:r>
            <w:r>
              <w:rPr>
                <w:rFonts w:ascii="楷体" w:eastAsia="仿宋_GB2312" w:hAnsi="楷体"/>
                <w:sz w:val="18"/>
                <w:szCs w:val="18"/>
              </w:rPr>
              <w:t>给班长发送活动通知；</w:t>
            </w:r>
          </w:p>
          <w:p w14:paraId="584C53F0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3.</w:t>
            </w:r>
            <w:r>
              <w:rPr>
                <w:rFonts w:ascii="楷体" w:eastAsia="仿宋_GB2312" w:hAnsi="楷体"/>
                <w:sz w:val="18"/>
                <w:szCs w:val="18"/>
              </w:rPr>
              <w:t>逢节假日向班长发送假期去向、返校统计表；</w:t>
            </w:r>
          </w:p>
          <w:p w14:paraId="033CF33C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4.</w:t>
            </w:r>
            <w:r>
              <w:rPr>
                <w:rFonts w:ascii="楷体" w:eastAsia="仿宋_GB2312" w:hAnsi="楷体"/>
                <w:sz w:val="18"/>
                <w:szCs w:val="18"/>
              </w:rPr>
              <w:t>做好期末班长、副班长的考评工作；</w:t>
            </w:r>
          </w:p>
          <w:p w14:paraId="544BFE7E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5.</w:t>
            </w:r>
            <w:r>
              <w:rPr>
                <w:rFonts w:ascii="楷体" w:eastAsia="仿宋_GB2312" w:hAnsi="楷体"/>
                <w:sz w:val="18"/>
                <w:szCs w:val="18"/>
              </w:rPr>
              <w:t>在部分大型活动和运动会中做好签到工作。</w:t>
            </w:r>
          </w:p>
          <w:p w14:paraId="026EFC60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在部门方面：</w:t>
            </w:r>
          </w:p>
          <w:p w14:paraId="76D495C3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1.</w:t>
            </w:r>
            <w:r>
              <w:rPr>
                <w:rFonts w:ascii="楷体" w:eastAsia="仿宋_GB2312" w:hAnsi="楷体"/>
                <w:sz w:val="18"/>
                <w:szCs w:val="18"/>
              </w:rPr>
              <w:t>收集各部部长和干事资料，包括照片、课表等；</w:t>
            </w:r>
          </w:p>
          <w:p w14:paraId="54823E18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2.</w:t>
            </w:r>
            <w:r>
              <w:rPr>
                <w:rFonts w:ascii="楷体" w:eastAsia="仿宋_GB2312" w:hAnsi="楷体"/>
                <w:sz w:val="18"/>
                <w:szCs w:val="18"/>
              </w:rPr>
              <w:t>根据活动对各位干事进行排班，如办公室值班排班等等；</w:t>
            </w:r>
          </w:p>
          <w:p w14:paraId="239510FD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3.</w:t>
            </w:r>
            <w:r>
              <w:rPr>
                <w:rFonts w:ascii="楷体" w:eastAsia="仿宋_GB2312" w:hAnsi="楷体"/>
                <w:sz w:val="18"/>
                <w:szCs w:val="18"/>
              </w:rPr>
              <w:t>部分活动负责对</w:t>
            </w:r>
            <w:proofErr w:type="gramStart"/>
            <w:r>
              <w:rPr>
                <w:rFonts w:ascii="楷体" w:eastAsia="仿宋_GB2312" w:hAnsi="楷体"/>
                <w:sz w:val="18"/>
                <w:szCs w:val="18"/>
              </w:rPr>
              <w:t>团学成员</w:t>
            </w:r>
            <w:proofErr w:type="gramEnd"/>
            <w:r>
              <w:rPr>
                <w:rFonts w:ascii="楷体" w:eastAsia="仿宋_GB2312" w:hAnsi="楷体"/>
                <w:sz w:val="18"/>
                <w:szCs w:val="18"/>
              </w:rPr>
              <w:t>的签到；</w:t>
            </w:r>
          </w:p>
          <w:p w14:paraId="2D03F6E9" w14:textId="28B96D76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4.</w:t>
            </w:r>
            <w:r>
              <w:rPr>
                <w:rFonts w:ascii="楷体" w:eastAsia="仿宋_GB2312" w:hAnsi="楷体"/>
                <w:sz w:val="18"/>
                <w:szCs w:val="18"/>
              </w:rPr>
              <w:t>期末完成对</w:t>
            </w:r>
            <w:proofErr w:type="gramStart"/>
            <w:r>
              <w:rPr>
                <w:rFonts w:ascii="楷体" w:eastAsia="仿宋_GB2312" w:hAnsi="楷体"/>
                <w:sz w:val="18"/>
                <w:szCs w:val="18"/>
              </w:rPr>
              <w:t>团学干部</w:t>
            </w:r>
            <w:proofErr w:type="gramEnd"/>
            <w:r>
              <w:rPr>
                <w:rFonts w:ascii="楷体" w:eastAsia="仿宋_GB2312" w:hAnsi="楷体"/>
                <w:sz w:val="18"/>
                <w:szCs w:val="18"/>
              </w:rPr>
              <w:t>的考评。</w:t>
            </w:r>
          </w:p>
        </w:tc>
      </w:tr>
      <w:tr w:rsidR="00E321D8" w14:paraId="601DA3BC" w14:textId="77777777" w:rsidTr="00E321D8">
        <w:tc>
          <w:tcPr>
            <w:tcW w:w="1351" w:type="dxa"/>
            <w:vMerge/>
            <w:vAlign w:val="center"/>
          </w:tcPr>
          <w:p w14:paraId="5F437820" w14:textId="77777777" w:rsidR="00E321D8" w:rsidRDefault="00E321D8" w:rsidP="00E321D8">
            <w:pPr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 w14:paraId="3A644E06" w14:textId="2F50F07F" w:rsidR="00E321D8" w:rsidRDefault="00E321D8" w:rsidP="00E321D8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学习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部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部门负责人</w:t>
            </w:r>
          </w:p>
        </w:tc>
        <w:tc>
          <w:tcPr>
            <w:tcW w:w="2131" w:type="dxa"/>
          </w:tcPr>
          <w:p w14:paraId="35121353" w14:textId="4F2706E3" w:rsidR="00E321D8" w:rsidRDefault="00E321D8" w:rsidP="00E321D8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2人</w:t>
            </w:r>
          </w:p>
        </w:tc>
        <w:tc>
          <w:tcPr>
            <w:tcW w:w="2655" w:type="dxa"/>
          </w:tcPr>
          <w:p w14:paraId="5E980458" w14:textId="70E320D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20</w:t>
            </w:r>
            <w:r>
              <w:rPr>
                <w:rFonts w:ascii="楷体" w:eastAsia="仿宋_GB2312" w:hAnsi="楷体" w:hint="eastAsia"/>
                <w:sz w:val="18"/>
                <w:szCs w:val="18"/>
              </w:rPr>
              <w:t>24</w:t>
            </w:r>
            <w:r>
              <w:rPr>
                <w:rFonts w:ascii="楷体" w:eastAsia="仿宋_GB2312" w:hAnsi="楷体"/>
                <w:sz w:val="18"/>
                <w:szCs w:val="18"/>
              </w:rPr>
              <w:t>级学生，共产党员或共青团员，</w:t>
            </w:r>
            <w:proofErr w:type="gramStart"/>
            <w:r>
              <w:rPr>
                <w:rFonts w:ascii="楷体" w:eastAsia="仿宋_GB2312" w:hAnsi="楷体"/>
                <w:sz w:val="18"/>
                <w:szCs w:val="18"/>
              </w:rPr>
              <w:t>绩点排名</w:t>
            </w:r>
            <w:proofErr w:type="gramEnd"/>
            <w:r>
              <w:rPr>
                <w:rFonts w:ascii="楷体" w:eastAsia="仿宋_GB2312" w:hAnsi="楷体"/>
                <w:sz w:val="18"/>
                <w:szCs w:val="18"/>
              </w:rPr>
              <w:t>在本专业前</w:t>
            </w:r>
            <w:r>
              <w:rPr>
                <w:rFonts w:ascii="楷体" w:eastAsia="仿宋_GB2312" w:hAnsi="楷体"/>
                <w:sz w:val="18"/>
                <w:szCs w:val="18"/>
              </w:rPr>
              <w:t>30%</w:t>
            </w:r>
            <w:r>
              <w:rPr>
                <w:rFonts w:ascii="楷体" w:eastAsia="仿宋_GB2312" w:hAnsi="楷体"/>
                <w:sz w:val="18"/>
                <w:szCs w:val="18"/>
              </w:rPr>
              <w:t>以内，且无课业不及格情况，主要职责：</w:t>
            </w:r>
          </w:p>
          <w:p w14:paraId="08EB877A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常规工作：</w:t>
            </w:r>
          </w:p>
          <w:p w14:paraId="4EB90F30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1.</w:t>
            </w:r>
            <w:r>
              <w:rPr>
                <w:rFonts w:ascii="楷体" w:eastAsia="仿宋_GB2312" w:hAnsi="楷体"/>
                <w:sz w:val="18"/>
                <w:szCs w:val="18"/>
              </w:rPr>
              <w:t>每月</w:t>
            </w:r>
            <w:r>
              <w:rPr>
                <w:rFonts w:ascii="楷体" w:eastAsia="仿宋_GB2312" w:hAnsi="楷体"/>
                <w:sz w:val="18"/>
                <w:szCs w:val="18"/>
              </w:rPr>
              <w:t>25</w:t>
            </w:r>
            <w:r>
              <w:rPr>
                <w:rFonts w:ascii="楷体" w:eastAsia="仿宋_GB2312" w:hAnsi="楷体"/>
                <w:sz w:val="18"/>
                <w:szCs w:val="18"/>
              </w:rPr>
              <w:t>日收集读书笔记，与研究生学长与学习委员进行交接；</w:t>
            </w:r>
          </w:p>
          <w:p w14:paraId="2C88834C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2.</w:t>
            </w:r>
            <w:r>
              <w:rPr>
                <w:rFonts w:ascii="楷体" w:eastAsia="仿宋_GB2312" w:hAnsi="楷体"/>
                <w:sz w:val="18"/>
                <w:szCs w:val="18"/>
              </w:rPr>
              <w:t>评定各类奖学金和三好学生、优秀学生干部等荣誉；</w:t>
            </w:r>
          </w:p>
          <w:p w14:paraId="0C21D2CE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3.</w:t>
            </w:r>
            <w:r>
              <w:rPr>
                <w:rFonts w:ascii="楷体" w:eastAsia="仿宋_GB2312" w:hAnsi="楷体"/>
                <w:sz w:val="18"/>
                <w:szCs w:val="18"/>
              </w:rPr>
              <w:t>参与学风建设工作；</w:t>
            </w:r>
          </w:p>
          <w:p w14:paraId="08A0D44C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4.</w:t>
            </w:r>
            <w:r>
              <w:rPr>
                <w:rFonts w:ascii="楷体" w:eastAsia="仿宋_GB2312" w:hAnsi="楷体"/>
                <w:sz w:val="18"/>
                <w:szCs w:val="18"/>
              </w:rPr>
              <w:t>审核综合测评；</w:t>
            </w:r>
          </w:p>
          <w:p w14:paraId="1CFD2893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5.</w:t>
            </w:r>
            <w:r>
              <w:rPr>
                <w:rFonts w:ascii="楷体" w:eastAsia="仿宋_GB2312" w:hAnsi="楷体"/>
                <w:sz w:val="18"/>
                <w:szCs w:val="18"/>
              </w:rPr>
              <w:t>负责联系辩论队。</w:t>
            </w:r>
          </w:p>
          <w:p w14:paraId="370A5563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特色活动：</w:t>
            </w:r>
          </w:p>
          <w:p w14:paraId="227A8378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1.“</w:t>
            </w:r>
            <w:r>
              <w:rPr>
                <w:rFonts w:ascii="楷体" w:eastAsia="仿宋_GB2312" w:hAnsi="楷体"/>
                <w:sz w:val="18"/>
                <w:szCs w:val="18"/>
              </w:rPr>
              <w:t>新生杯</w:t>
            </w:r>
            <w:r>
              <w:rPr>
                <w:rFonts w:ascii="楷体" w:eastAsia="仿宋_GB2312" w:hAnsi="楷体"/>
                <w:sz w:val="18"/>
                <w:szCs w:val="18"/>
              </w:rPr>
              <w:t>”</w:t>
            </w:r>
            <w:r>
              <w:rPr>
                <w:rFonts w:ascii="楷体" w:eastAsia="仿宋_GB2312" w:hAnsi="楷体"/>
                <w:sz w:val="18"/>
                <w:szCs w:val="18"/>
              </w:rPr>
              <w:t>辩论赛；</w:t>
            </w:r>
          </w:p>
          <w:p w14:paraId="51125787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2.“</w:t>
            </w:r>
            <w:r>
              <w:rPr>
                <w:rFonts w:ascii="楷体" w:eastAsia="仿宋_GB2312" w:hAnsi="楷体"/>
                <w:sz w:val="18"/>
                <w:szCs w:val="18"/>
              </w:rPr>
              <w:t>开心辞典</w:t>
            </w:r>
            <w:r>
              <w:rPr>
                <w:rFonts w:ascii="楷体" w:eastAsia="仿宋_GB2312" w:hAnsi="楷体"/>
                <w:sz w:val="18"/>
                <w:szCs w:val="18"/>
              </w:rPr>
              <w:t>”</w:t>
            </w:r>
            <w:r>
              <w:rPr>
                <w:rFonts w:ascii="楷体" w:eastAsia="仿宋_GB2312" w:hAnsi="楷体"/>
                <w:sz w:val="18"/>
                <w:szCs w:val="18"/>
              </w:rPr>
              <w:t>挑战赛；</w:t>
            </w:r>
          </w:p>
          <w:p w14:paraId="47B4B414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3.“</w:t>
            </w:r>
            <w:r>
              <w:rPr>
                <w:rFonts w:ascii="楷体" w:eastAsia="仿宋_GB2312" w:hAnsi="楷体"/>
                <w:sz w:val="18"/>
                <w:szCs w:val="18"/>
              </w:rPr>
              <w:t>弘文杯</w:t>
            </w:r>
            <w:r>
              <w:rPr>
                <w:rFonts w:ascii="楷体" w:eastAsia="仿宋_GB2312" w:hAnsi="楷体"/>
                <w:sz w:val="18"/>
                <w:szCs w:val="18"/>
              </w:rPr>
              <w:t>”</w:t>
            </w:r>
            <w:r>
              <w:rPr>
                <w:rFonts w:ascii="楷体" w:eastAsia="仿宋_GB2312" w:hAnsi="楷体"/>
                <w:sz w:val="18"/>
                <w:szCs w:val="18"/>
              </w:rPr>
              <w:t>演讲赛；</w:t>
            </w:r>
          </w:p>
          <w:p w14:paraId="7A6D3B87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4.</w:t>
            </w:r>
            <w:r>
              <w:rPr>
                <w:rFonts w:ascii="楷体" w:eastAsia="仿宋_GB2312" w:hAnsi="楷体"/>
                <w:sz w:val="18"/>
                <w:szCs w:val="18"/>
              </w:rPr>
              <w:t>中华古韵大会；</w:t>
            </w:r>
          </w:p>
          <w:p w14:paraId="117C1426" w14:textId="4B91A932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5.</w:t>
            </w:r>
            <w:r>
              <w:rPr>
                <w:rFonts w:ascii="楷体" w:eastAsia="仿宋_GB2312" w:hAnsi="楷体"/>
                <w:sz w:val="18"/>
                <w:szCs w:val="18"/>
              </w:rPr>
              <w:t>举办</w:t>
            </w:r>
            <w:proofErr w:type="gramStart"/>
            <w:r>
              <w:rPr>
                <w:rFonts w:ascii="楷体" w:eastAsia="仿宋_GB2312" w:hAnsi="楷体"/>
                <w:sz w:val="18"/>
                <w:szCs w:val="18"/>
              </w:rPr>
              <w:t>悦读季</w:t>
            </w:r>
            <w:proofErr w:type="gramEnd"/>
            <w:r>
              <w:rPr>
                <w:rFonts w:ascii="楷体" w:eastAsia="仿宋_GB2312" w:hAnsi="楷体"/>
                <w:sz w:val="18"/>
                <w:szCs w:val="18"/>
              </w:rPr>
              <w:t>系列文化活动。</w:t>
            </w:r>
          </w:p>
        </w:tc>
      </w:tr>
      <w:tr w:rsidR="00E321D8" w14:paraId="1A9A22F3" w14:textId="77777777" w:rsidTr="00E321D8">
        <w:tc>
          <w:tcPr>
            <w:tcW w:w="1351" w:type="dxa"/>
            <w:vMerge w:val="restart"/>
            <w:vAlign w:val="center"/>
          </w:tcPr>
          <w:p w14:paraId="10A76E93" w14:textId="531828BD" w:rsidR="00E321D8" w:rsidRDefault="00E321D8" w:rsidP="00E321D8">
            <w:pPr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文体活动中心</w:t>
            </w:r>
          </w:p>
        </w:tc>
        <w:tc>
          <w:tcPr>
            <w:tcW w:w="2909" w:type="dxa"/>
          </w:tcPr>
          <w:p w14:paraId="0249CA48" w14:textId="168EEE0A" w:rsidR="00E321D8" w:rsidRDefault="00E321D8" w:rsidP="00E321D8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体育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部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部门负责人</w:t>
            </w:r>
          </w:p>
        </w:tc>
        <w:tc>
          <w:tcPr>
            <w:tcW w:w="2131" w:type="dxa"/>
          </w:tcPr>
          <w:p w14:paraId="63E1ED91" w14:textId="57DD12CD" w:rsidR="00E321D8" w:rsidRDefault="00E321D8" w:rsidP="00E321D8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2人</w:t>
            </w:r>
          </w:p>
        </w:tc>
        <w:tc>
          <w:tcPr>
            <w:tcW w:w="2655" w:type="dxa"/>
          </w:tcPr>
          <w:p w14:paraId="13F44989" w14:textId="62963756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20</w:t>
            </w:r>
            <w:r>
              <w:rPr>
                <w:rFonts w:ascii="楷体" w:eastAsia="仿宋_GB2312" w:hAnsi="楷体" w:hint="eastAsia"/>
                <w:sz w:val="18"/>
                <w:szCs w:val="18"/>
              </w:rPr>
              <w:t>24</w:t>
            </w:r>
            <w:r>
              <w:rPr>
                <w:rFonts w:ascii="楷体" w:eastAsia="仿宋_GB2312" w:hAnsi="楷体"/>
                <w:sz w:val="18"/>
                <w:szCs w:val="18"/>
              </w:rPr>
              <w:t>级学生，主要职责：</w:t>
            </w:r>
          </w:p>
          <w:p w14:paraId="1DB5DB26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1.</w:t>
            </w:r>
            <w:r>
              <w:rPr>
                <w:rFonts w:ascii="楷体" w:eastAsia="仿宋_GB2312" w:hAnsi="楷体"/>
                <w:sz w:val="18"/>
                <w:szCs w:val="18"/>
              </w:rPr>
              <w:t>组织和辅助管理院内各个球队以及拉拉操团队；</w:t>
            </w:r>
          </w:p>
          <w:p w14:paraId="64A4F421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2.</w:t>
            </w:r>
            <w:r>
              <w:rPr>
                <w:rFonts w:ascii="楷体" w:eastAsia="仿宋_GB2312" w:hAnsi="楷体"/>
                <w:sz w:val="18"/>
                <w:szCs w:val="18"/>
              </w:rPr>
              <w:t>筹划和组织运动会，体育节，马拉松，体测，</w:t>
            </w:r>
            <w:proofErr w:type="gramStart"/>
            <w:r>
              <w:rPr>
                <w:rFonts w:ascii="楷体" w:eastAsia="仿宋_GB2312" w:hAnsi="楷体"/>
                <w:sz w:val="18"/>
                <w:szCs w:val="18"/>
              </w:rPr>
              <w:t>荧光夜跑等</w:t>
            </w:r>
            <w:proofErr w:type="gramEnd"/>
            <w:r>
              <w:rPr>
                <w:rFonts w:ascii="楷体" w:eastAsia="仿宋_GB2312" w:hAnsi="楷体"/>
                <w:sz w:val="18"/>
                <w:szCs w:val="18"/>
              </w:rPr>
              <w:t>全校性体育类活动，组织并落实各项相关工作；</w:t>
            </w:r>
          </w:p>
          <w:p w14:paraId="27368017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3.</w:t>
            </w:r>
            <w:r>
              <w:rPr>
                <w:rFonts w:ascii="楷体" w:eastAsia="仿宋_GB2312" w:hAnsi="楷体"/>
                <w:sz w:val="18"/>
                <w:szCs w:val="18"/>
              </w:rPr>
              <w:t>筹办一些院级体育类特色活动，如人文学院迎新杯师生羽毛</w:t>
            </w:r>
            <w:r>
              <w:rPr>
                <w:rFonts w:ascii="楷体" w:eastAsia="仿宋_GB2312" w:hAnsi="楷体"/>
                <w:sz w:val="18"/>
                <w:szCs w:val="18"/>
              </w:rPr>
              <w:lastRenderedPageBreak/>
              <w:t>球赛，</w:t>
            </w:r>
            <w:proofErr w:type="gramStart"/>
            <w:r>
              <w:rPr>
                <w:rFonts w:ascii="楷体" w:eastAsia="仿宋_GB2312" w:hAnsi="楷体"/>
                <w:sz w:val="18"/>
                <w:szCs w:val="18"/>
              </w:rPr>
              <w:t>师生篮球</w:t>
            </w:r>
            <w:proofErr w:type="gramEnd"/>
            <w:r>
              <w:rPr>
                <w:rFonts w:ascii="楷体" w:eastAsia="仿宋_GB2312" w:hAnsi="楷体"/>
                <w:sz w:val="18"/>
                <w:szCs w:val="18"/>
              </w:rPr>
              <w:t>对抗赛等；</w:t>
            </w:r>
          </w:p>
          <w:p w14:paraId="70DCAD9F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4.</w:t>
            </w:r>
            <w:r>
              <w:rPr>
                <w:rFonts w:ascii="楷体" w:eastAsia="仿宋_GB2312" w:hAnsi="楷体"/>
                <w:sz w:val="18"/>
                <w:szCs w:val="18"/>
              </w:rPr>
              <w:t>负责院内体育事项通知管理，将学院和学校要求传达给同学；也将同学的意见反馈给学院和学校；</w:t>
            </w:r>
          </w:p>
          <w:p w14:paraId="7F4F270D" w14:textId="5CFDA099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5.</w:t>
            </w:r>
            <w:r>
              <w:rPr>
                <w:rFonts w:ascii="楷体" w:eastAsia="仿宋_GB2312" w:hAnsi="楷体"/>
                <w:sz w:val="18"/>
                <w:szCs w:val="18"/>
              </w:rPr>
              <w:t>培养同学们对体育运动的兴趣；促进同学们在体育方面的交流。</w:t>
            </w:r>
          </w:p>
        </w:tc>
      </w:tr>
      <w:tr w:rsidR="00E321D8" w14:paraId="7F48A7DF" w14:textId="77777777">
        <w:tc>
          <w:tcPr>
            <w:tcW w:w="1351" w:type="dxa"/>
            <w:vMerge/>
          </w:tcPr>
          <w:p w14:paraId="263B7642" w14:textId="77777777" w:rsidR="00E321D8" w:rsidRDefault="00E321D8" w:rsidP="00E321D8">
            <w:pP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</w:tcPr>
          <w:p w14:paraId="426DCA99" w14:textId="6DA03596" w:rsidR="00E321D8" w:rsidRDefault="00E321D8" w:rsidP="00E321D8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文娱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部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部门负责人</w:t>
            </w:r>
          </w:p>
        </w:tc>
        <w:tc>
          <w:tcPr>
            <w:tcW w:w="2131" w:type="dxa"/>
          </w:tcPr>
          <w:p w14:paraId="09021651" w14:textId="1F53B5F3" w:rsidR="00E321D8" w:rsidRDefault="00E321D8" w:rsidP="00E321D8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2人</w:t>
            </w:r>
          </w:p>
        </w:tc>
        <w:tc>
          <w:tcPr>
            <w:tcW w:w="2655" w:type="dxa"/>
          </w:tcPr>
          <w:p w14:paraId="3827B296" w14:textId="212E3F53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20</w:t>
            </w:r>
            <w:r>
              <w:rPr>
                <w:rFonts w:ascii="楷体" w:eastAsia="仿宋_GB2312" w:hAnsi="楷体" w:hint="eastAsia"/>
                <w:sz w:val="18"/>
                <w:szCs w:val="18"/>
              </w:rPr>
              <w:t>24</w:t>
            </w:r>
            <w:r>
              <w:rPr>
                <w:rFonts w:ascii="楷体" w:eastAsia="仿宋_GB2312" w:hAnsi="楷体"/>
                <w:sz w:val="18"/>
                <w:szCs w:val="18"/>
              </w:rPr>
              <w:t>级学生，主要职责：</w:t>
            </w:r>
          </w:p>
          <w:p w14:paraId="65FAF2DD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1.</w:t>
            </w:r>
            <w:r>
              <w:rPr>
                <w:rFonts w:ascii="楷体" w:eastAsia="仿宋_GB2312" w:hAnsi="楷体"/>
                <w:sz w:val="18"/>
                <w:szCs w:val="18"/>
              </w:rPr>
              <w:t>负责新生合唱比赛训练；</w:t>
            </w:r>
          </w:p>
          <w:p w14:paraId="67440856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2.</w:t>
            </w:r>
            <w:r>
              <w:rPr>
                <w:rFonts w:ascii="楷体" w:eastAsia="仿宋_GB2312" w:hAnsi="楷体"/>
                <w:sz w:val="18"/>
                <w:szCs w:val="18"/>
              </w:rPr>
              <w:t>举办学院开学典礼暨迎新晚会；</w:t>
            </w:r>
          </w:p>
          <w:p w14:paraId="3800B557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3.</w:t>
            </w:r>
            <w:r>
              <w:rPr>
                <w:rFonts w:ascii="楷体" w:eastAsia="仿宋_GB2312" w:hAnsi="楷体"/>
                <w:sz w:val="18"/>
                <w:szCs w:val="18"/>
              </w:rPr>
              <w:t>举办学院十佳歌手比赛；</w:t>
            </w:r>
          </w:p>
          <w:p w14:paraId="0E39AC3E" w14:textId="77777777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4.</w:t>
            </w:r>
            <w:r>
              <w:rPr>
                <w:rFonts w:ascii="楷体" w:eastAsia="仿宋_GB2312" w:hAnsi="楷体"/>
                <w:sz w:val="18"/>
                <w:szCs w:val="18"/>
              </w:rPr>
              <w:t>举办学院毕业典礼</w:t>
            </w:r>
            <w:proofErr w:type="gramStart"/>
            <w:r>
              <w:rPr>
                <w:rFonts w:ascii="楷体" w:eastAsia="仿宋_GB2312" w:hAnsi="楷体"/>
                <w:sz w:val="18"/>
                <w:szCs w:val="18"/>
              </w:rPr>
              <w:t>暨毕业</w:t>
            </w:r>
            <w:proofErr w:type="gramEnd"/>
            <w:r>
              <w:rPr>
                <w:rFonts w:ascii="楷体" w:eastAsia="仿宋_GB2312" w:hAnsi="楷体"/>
                <w:sz w:val="18"/>
                <w:szCs w:val="18"/>
              </w:rPr>
              <w:t>晚会；</w:t>
            </w:r>
          </w:p>
          <w:p w14:paraId="4A216C68" w14:textId="55916DA3" w:rsidR="00E321D8" w:rsidRDefault="00E321D8" w:rsidP="00E321D8">
            <w:pPr>
              <w:snapToGrid w:val="0"/>
              <w:rPr>
                <w:rFonts w:ascii="楷体" w:eastAsia="仿宋_GB2312" w:hAnsi="楷体"/>
                <w:sz w:val="18"/>
                <w:szCs w:val="18"/>
              </w:rPr>
            </w:pPr>
            <w:r>
              <w:rPr>
                <w:rFonts w:ascii="楷体" w:eastAsia="仿宋_GB2312" w:hAnsi="楷体"/>
                <w:sz w:val="18"/>
                <w:szCs w:val="18"/>
              </w:rPr>
              <w:t>5.</w:t>
            </w:r>
            <w:r>
              <w:rPr>
                <w:rFonts w:ascii="楷体" w:eastAsia="仿宋_GB2312" w:hAnsi="楷体"/>
                <w:sz w:val="18"/>
                <w:szCs w:val="18"/>
              </w:rPr>
              <w:t>负责学院相关文娱活动申报及培训。</w:t>
            </w:r>
          </w:p>
        </w:tc>
      </w:tr>
    </w:tbl>
    <w:p w14:paraId="09DAA1DD" w14:textId="77777777" w:rsidR="00D24892" w:rsidRDefault="00D24892">
      <w:pPr>
        <w:rPr>
          <w:rFonts w:ascii="宋体" w:eastAsia="宋体" w:hAnsi="宋体" w:cs="宋体" w:hint="eastAsia"/>
          <w:b/>
          <w:color w:val="000000"/>
          <w:sz w:val="18"/>
          <w:szCs w:val="18"/>
        </w:rPr>
      </w:pPr>
    </w:p>
    <w:sectPr w:rsidR="00D24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551B1" w14:textId="77777777" w:rsidR="00F36B5C" w:rsidRDefault="00F36B5C" w:rsidP="00883559">
      <w:r>
        <w:separator/>
      </w:r>
    </w:p>
  </w:endnote>
  <w:endnote w:type="continuationSeparator" w:id="0">
    <w:p w14:paraId="52DF58C9" w14:textId="77777777" w:rsidR="00F36B5C" w:rsidRDefault="00F36B5C" w:rsidP="0088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8F369" w14:textId="77777777" w:rsidR="00F36B5C" w:rsidRDefault="00F36B5C" w:rsidP="00883559">
      <w:r>
        <w:separator/>
      </w:r>
    </w:p>
  </w:footnote>
  <w:footnote w:type="continuationSeparator" w:id="0">
    <w:p w14:paraId="41C432AA" w14:textId="77777777" w:rsidR="00F36B5C" w:rsidRDefault="00F36B5C" w:rsidP="00883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4NjhhOWI2ZDcxNTlhYThjNjMyYjRiZjY4MTM5ZGEifQ=="/>
  </w:docVars>
  <w:rsids>
    <w:rsidRoot w:val="00C66FCD"/>
    <w:rsid w:val="0005052B"/>
    <w:rsid w:val="000B5789"/>
    <w:rsid w:val="001060CA"/>
    <w:rsid w:val="00130893"/>
    <w:rsid w:val="00142924"/>
    <w:rsid w:val="00163F11"/>
    <w:rsid w:val="00173DA2"/>
    <w:rsid w:val="001F14E6"/>
    <w:rsid w:val="0022737A"/>
    <w:rsid w:val="0029264D"/>
    <w:rsid w:val="00345638"/>
    <w:rsid w:val="0040483D"/>
    <w:rsid w:val="00451B05"/>
    <w:rsid w:val="004E5591"/>
    <w:rsid w:val="00506746"/>
    <w:rsid w:val="005375EE"/>
    <w:rsid w:val="00546B98"/>
    <w:rsid w:val="00553CFE"/>
    <w:rsid w:val="00596675"/>
    <w:rsid w:val="005A0528"/>
    <w:rsid w:val="005B42AA"/>
    <w:rsid w:val="00682185"/>
    <w:rsid w:val="00703286"/>
    <w:rsid w:val="00707B3B"/>
    <w:rsid w:val="007655D8"/>
    <w:rsid w:val="0079167B"/>
    <w:rsid w:val="007E1EC9"/>
    <w:rsid w:val="00883559"/>
    <w:rsid w:val="008E231E"/>
    <w:rsid w:val="009439B7"/>
    <w:rsid w:val="00970877"/>
    <w:rsid w:val="00A050D7"/>
    <w:rsid w:val="00AF25B6"/>
    <w:rsid w:val="00AF4A81"/>
    <w:rsid w:val="00B16F31"/>
    <w:rsid w:val="00B21D26"/>
    <w:rsid w:val="00B700EF"/>
    <w:rsid w:val="00B90863"/>
    <w:rsid w:val="00C526FF"/>
    <w:rsid w:val="00C66FCD"/>
    <w:rsid w:val="00CB711E"/>
    <w:rsid w:val="00D24892"/>
    <w:rsid w:val="00D95137"/>
    <w:rsid w:val="00DF1FEC"/>
    <w:rsid w:val="00E21CB6"/>
    <w:rsid w:val="00E321D8"/>
    <w:rsid w:val="00F00D81"/>
    <w:rsid w:val="00F36B5C"/>
    <w:rsid w:val="00F6068D"/>
    <w:rsid w:val="00F61903"/>
    <w:rsid w:val="00FA5062"/>
    <w:rsid w:val="016251FF"/>
    <w:rsid w:val="066D3065"/>
    <w:rsid w:val="07FD235C"/>
    <w:rsid w:val="0AA171E5"/>
    <w:rsid w:val="100C6659"/>
    <w:rsid w:val="157B0B3B"/>
    <w:rsid w:val="1671511E"/>
    <w:rsid w:val="18BB4CAD"/>
    <w:rsid w:val="1BD030DF"/>
    <w:rsid w:val="1CFF3819"/>
    <w:rsid w:val="1FD96367"/>
    <w:rsid w:val="268F3D75"/>
    <w:rsid w:val="27F3455E"/>
    <w:rsid w:val="29F33780"/>
    <w:rsid w:val="2B880A1F"/>
    <w:rsid w:val="2BB675BE"/>
    <w:rsid w:val="2D651862"/>
    <w:rsid w:val="2F0145F6"/>
    <w:rsid w:val="34C04FC0"/>
    <w:rsid w:val="359C75BC"/>
    <w:rsid w:val="35BC61E6"/>
    <w:rsid w:val="37F92A1F"/>
    <w:rsid w:val="3F291F22"/>
    <w:rsid w:val="42881993"/>
    <w:rsid w:val="469B1823"/>
    <w:rsid w:val="4B2B04B6"/>
    <w:rsid w:val="4B3B0844"/>
    <w:rsid w:val="512C02D2"/>
    <w:rsid w:val="59F30397"/>
    <w:rsid w:val="60443D13"/>
    <w:rsid w:val="60B201DD"/>
    <w:rsid w:val="663C6BD8"/>
    <w:rsid w:val="66804755"/>
    <w:rsid w:val="66934F63"/>
    <w:rsid w:val="69667912"/>
    <w:rsid w:val="69A90054"/>
    <w:rsid w:val="69D846CA"/>
    <w:rsid w:val="6BCE2088"/>
    <w:rsid w:val="6EC36800"/>
    <w:rsid w:val="6F7D2958"/>
    <w:rsid w:val="7940781C"/>
    <w:rsid w:val="79CB33B1"/>
    <w:rsid w:val="7DD2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97410"/>
  <w15:docId w15:val="{310FEC15-4945-42A3-A551-E2A57A88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80" w:after="290" w:line="372" w:lineRule="auto"/>
      <w:jc w:val="center"/>
      <w:outlineLvl w:val="4"/>
    </w:pPr>
    <w:rPr>
      <w:rFonts w:eastAsiaTheme="majorEastAsia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character" w:customStyle="1" w:styleId="30">
    <w:name w:val="标题 3 字符"/>
    <w:basedOn w:val="a0"/>
    <w:link w:val="3"/>
    <w:semiHidden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5">
    <w:name w:val="header"/>
    <w:basedOn w:val="a"/>
    <w:link w:val="a6"/>
    <w:rsid w:val="008835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835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83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835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1291522983@qq.com</cp:lastModifiedBy>
  <cp:revision>11</cp:revision>
  <dcterms:created xsi:type="dcterms:W3CDTF">2020-06-09T11:17:00Z</dcterms:created>
  <dcterms:modified xsi:type="dcterms:W3CDTF">2025-05-08T14:40:00Z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7B5947BC4317425F879D24C26F11C3B8_13</vt:lpwstr>
  </property>
</Properties>
</file>